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F8" w:rsidRPr="0051395C" w:rsidRDefault="0051395C" w:rsidP="0051395C">
      <w:pPr>
        <w:pStyle w:val="NormalWeb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Blood R</w:t>
      </w:r>
      <w:r w:rsidRPr="0051395C">
        <w:rPr>
          <w:rFonts w:ascii="Arial Narrow" w:hAnsi="Arial Narrow" w:cs="Arial"/>
          <w:b/>
          <w:color w:val="000000"/>
          <w:sz w:val="28"/>
          <w:szCs w:val="28"/>
        </w:rPr>
        <w:t>eview</w:t>
      </w:r>
    </w:p>
    <w:p w:rsidR="006F5AB0" w:rsidRDefault="006F5AB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760C4A" w:rsidRPr="00760C4A" w:rsidRDefault="00117FAC" w:rsidP="00760C4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</w:t>
      </w:r>
      <w:r w:rsidR="00760C4A" w:rsidRPr="00760C4A">
        <w:rPr>
          <w:rFonts w:ascii="Arial Narrow" w:hAnsi="Arial Narrow"/>
          <w:b/>
          <w:sz w:val="22"/>
          <w:szCs w:val="22"/>
        </w:rPr>
        <w:t xml:space="preserve">ame the three main functions of blood.  Then give 2 </w:t>
      </w:r>
      <w:r w:rsidR="00760C4A" w:rsidRPr="0051395C">
        <w:rPr>
          <w:rFonts w:ascii="Arial Narrow" w:hAnsi="Arial Narrow"/>
          <w:b/>
          <w:sz w:val="22"/>
          <w:szCs w:val="22"/>
          <w:u w:val="single"/>
        </w:rPr>
        <w:t>specific ways</w:t>
      </w:r>
      <w:r w:rsidR="00760C4A" w:rsidRPr="00760C4A">
        <w:rPr>
          <w:rFonts w:ascii="Arial Narrow" w:hAnsi="Arial Narrow"/>
          <w:b/>
          <w:sz w:val="22"/>
          <w:szCs w:val="22"/>
        </w:rPr>
        <w:t xml:space="preserve"> in which blood performs this function.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>function1_____________________________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a._____________________________________________________________________________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b._____________________________________________________________________________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proofErr w:type="gramStart"/>
      <w:r w:rsidRPr="00760C4A">
        <w:rPr>
          <w:rFonts w:ascii="Arial Narrow" w:hAnsi="Arial Narrow"/>
          <w:sz w:val="22"/>
          <w:szCs w:val="22"/>
        </w:rPr>
        <w:t>function</w:t>
      </w:r>
      <w:proofErr w:type="gramEnd"/>
      <w:r w:rsidRPr="00760C4A">
        <w:rPr>
          <w:rFonts w:ascii="Arial Narrow" w:hAnsi="Arial Narrow"/>
          <w:sz w:val="22"/>
          <w:szCs w:val="22"/>
        </w:rPr>
        <w:t xml:space="preserve"> 2____________________________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</w:r>
    </w:p>
    <w:p w:rsidR="00760C4A" w:rsidRPr="00760C4A" w:rsidRDefault="00760C4A" w:rsidP="00760C4A">
      <w:pPr>
        <w:ind w:firstLine="720"/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>a._____________________________________________________________________________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b._____________________________________________________________________________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Default="00760C4A" w:rsidP="00760C4A">
      <w:pPr>
        <w:rPr>
          <w:rFonts w:ascii="Arial Narrow" w:hAnsi="Arial Narrow"/>
          <w:sz w:val="22"/>
          <w:szCs w:val="22"/>
        </w:rPr>
      </w:pPr>
      <w:proofErr w:type="gramStart"/>
      <w:r w:rsidRPr="00760C4A">
        <w:rPr>
          <w:rFonts w:ascii="Arial Narrow" w:hAnsi="Arial Narrow"/>
          <w:sz w:val="22"/>
          <w:szCs w:val="22"/>
        </w:rPr>
        <w:t>function</w:t>
      </w:r>
      <w:proofErr w:type="gramEnd"/>
      <w:r w:rsidRPr="00760C4A">
        <w:rPr>
          <w:rFonts w:ascii="Arial Narrow" w:hAnsi="Arial Narrow"/>
          <w:sz w:val="22"/>
          <w:szCs w:val="22"/>
        </w:rPr>
        <w:t xml:space="preserve"> 3____________________________</w:t>
      </w:r>
    </w:p>
    <w:p w:rsidR="0051395C" w:rsidRPr="00760C4A" w:rsidRDefault="0051395C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a._____________________________________________________________________________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  <w:t>b._____________________________________________________________________________</w:t>
      </w:r>
    </w:p>
    <w:p w:rsidR="00760C4A" w:rsidRPr="00760C4A" w:rsidRDefault="00760C4A" w:rsidP="00760C4A">
      <w:pPr>
        <w:rPr>
          <w:rFonts w:ascii="Arial Narrow" w:hAnsi="Arial Narrow"/>
          <w:sz w:val="22"/>
          <w:szCs w:val="22"/>
        </w:rPr>
      </w:pPr>
      <w:r w:rsidRPr="00760C4A">
        <w:rPr>
          <w:rFonts w:ascii="Arial Narrow" w:hAnsi="Arial Narrow"/>
          <w:sz w:val="22"/>
          <w:szCs w:val="22"/>
        </w:rPr>
        <w:tab/>
      </w:r>
    </w:p>
    <w:p w:rsidR="006F5AB0" w:rsidRDefault="006F5AB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Name and describe the three parts that occur when blood is separated using a centrifuge.</w:t>
      </w: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CA4CCC" w:rsidRDefault="00CA4CCC" w:rsidP="00312269">
      <w:pPr>
        <w:rPr>
          <w:rFonts w:ascii="Arial Narrow" w:hAnsi="Arial Narrow"/>
          <w:b/>
          <w:sz w:val="22"/>
          <w:szCs w:val="22"/>
        </w:rPr>
      </w:pPr>
    </w:p>
    <w:p w:rsidR="00312269" w:rsidRPr="00FF60F9" w:rsidRDefault="00312269" w:rsidP="0031226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Make a list of the 4 main categories</w:t>
      </w:r>
      <w:r w:rsidR="00AF4608">
        <w:rPr>
          <w:rFonts w:ascii="Arial Narrow" w:hAnsi="Arial Narrow"/>
          <w:b/>
          <w:sz w:val="22"/>
          <w:szCs w:val="22"/>
        </w:rPr>
        <w:t xml:space="preserve"> (3 formed elements and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F4608">
        <w:rPr>
          <w:rFonts w:ascii="Arial Narrow" w:hAnsi="Arial Narrow"/>
          <w:b/>
          <w:sz w:val="22"/>
          <w:szCs w:val="22"/>
        </w:rPr>
        <w:t xml:space="preserve">plasma) </w:t>
      </w:r>
      <w:r>
        <w:rPr>
          <w:rFonts w:ascii="Arial Narrow" w:hAnsi="Arial Narrow"/>
          <w:b/>
          <w:sz w:val="22"/>
          <w:szCs w:val="22"/>
        </w:rPr>
        <w:t>and match the characteristics to the correct list.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97"/>
        <w:gridCol w:w="3873"/>
      </w:tblGrid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provide the major defense for our bodies against invading bacteria and viruses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likely to increase in quantities when the body has an infection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also known as red blood cells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proofErr w:type="spellStart"/>
            <w:r w:rsidRPr="0051395C">
              <w:rPr>
                <w:rFonts w:ascii="Arial Narrow" w:hAnsi="Arial Narrow"/>
              </w:rPr>
              <w:t>anucleate</w:t>
            </w:r>
            <w:proofErr w:type="spellEnd"/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release clotting factors which form a blood clot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they transport oxygen from the lungs to body tissues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leukocytes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transport dissolved nutrients and waste products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most of the volume of normal human blood is composed of this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 xml:space="preserve">found in a buffy coat when blood is centrifuges 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also known as white blood cells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 xml:space="preserve">types may be granular or </w:t>
            </w:r>
            <w:proofErr w:type="spellStart"/>
            <w:r w:rsidRPr="0051395C">
              <w:rPr>
                <w:rFonts w:ascii="Arial Narrow" w:hAnsi="Arial Narrow"/>
              </w:rPr>
              <w:t>agranular</w:t>
            </w:r>
            <w:proofErr w:type="spellEnd"/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cellular fragments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plasma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biconcave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form the “netting” in a blood clot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also known as thrombocytes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erythrocytes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relatively clear liquid medium</w:t>
            </w:r>
          </w:p>
        </w:tc>
        <w:tc>
          <w:tcPr>
            <w:tcW w:w="397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percentage of this is known as hematocrit</w:t>
            </w:r>
          </w:p>
        </w:tc>
      </w:tr>
      <w:tr w:rsidR="00312269" w:rsidRPr="00FF60F9" w:rsidTr="008D597E">
        <w:tc>
          <w:tcPr>
            <w:tcW w:w="4518" w:type="dxa"/>
          </w:tcPr>
          <w:p w:rsidR="00312269" w:rsidRPr="0051395C" w:rsidRDefault="00312269" w:rsidP="008D597E">
            <w:pPr>
              <w:rPr>
                <w:rFonts w:ascii="Arial Narrow" w:hAnsi="Arial Narrow"/>
              </w:rPr>
            </w:pPr>
            <w:r w:rsidRPr="0051395C">
              <w:rPr>
                <w:rFonts w:ascii="Arial Narrow" w:hAnsi="Arial Narrow"/>
              </w:rPr>
              <w:t>platelets</w:t>
            </w:r>
          </w:p>
        </w:tc>
        <w:tc>
          <w:tcPr>
            <w:tcW w:w="3978" w:type="dxa"/>
          </w:tcPr>
          <w:p w:rsidR="00312269" w:rsidRPr="0051395C" w:rsidRDefault="00AF4608" w:rsidP="008D59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found in a buffy coat after</w:t>
            </w:r>
            <w:r w:rsidR="00312269" w:rsidRPr="0051395C">
              <w:rPr>
                <w:rFonts w:ascii="Arial Narrow" w:hAnsi="Arial Narrow"/>
              </w:rPr>
              <w:t xml:space="preserve"> blood is </w:t>
            </w:r>
            <w:r>
              <w:rPr>
                <w:rFonts w:ascii="Arial Narrow" w:hAnsi="Arial Narrow"/>
              </w:rPr>
              <w:t>separated in the centrifuge</w:t>
            </w:r>
            <w:bookmarkStart w:id="0" w:name="_GoBack"/>
            <w:bookmarkEnd w:id="0"/>
          </w:p>
        </w:tc>
      </w:tr>
    </w:tbl>
    <w:p w:rsidR="00117FAC" w:rsidRDefault="00117FAC" w:rsidP="008A1531">
      <w:pPr>
        <w:rPr>
          <w:rFonts w:ascii="Arial Narrow" w:hAnsi="Arial Narrow"/>
          <w:sz w:val="22"/>
          <w:szCs w:val="22"/>
        </w:rPr>
      </w:pPr>
    </w:p>
    <w:p w:rsidR="00312269" w:rsidRPr="00312269" w:rsidRDefault="00312269" w:rsidP="008A1531">
      <w:pPr>
        <w:rPr>
          <w:rFonts w:ascii="Arial Narrow" w:hAnsi="Arial Narrow"/>
          <w:b/>
          <w:sz w:val="22"/>
          <w:szCs w:val="22"/>
        </w:rPr>
      </w:pPr>
    </w:p>
    <w:p w:rsidR="00312269" w:rsidRPr="00312269" w:rsidRDefault="00312269" w:rsidP="008A1531">
      <w:pPr>
        <w:rPr>
          <w:rFonts w:ascii="Arial Narrow" w:hAnsi="Arial Narrow"/>
          <w:b/>
          <w:sz w:val="22"/>
          <w:szCs w:val="22"/>
        </w:rPr>
      </w:pPr>
      <w:r w:rsidRPr="00312269">
        <w:rPr>
          <w:rFonts w:ascii="Arial Narrow" w:hAnsi="Arial Narrow"/>
          <w:b/>
          <w:sz w:val="22"/>
          <w:szCs w:val="22"/>
        </w:rPr>
        <w:t>Name the white blood cell responsible for handling each of the following: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_____________________1.  Long term or chronic infections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_____________________2.  Parasitic worms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 3.  B and T cells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 4. Increase during allergic reactions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 5.  Release histamines</w:t>
      </w: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</w:p>
    <w:p w:rsidR="00312269" w:rsidRDefault="00312269" w:rsidP="008A153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 6.  Short term acute infections</w:t>
      </w:r>
    </w:p>
    <w:p w:rsidR="00117FAC" w:rsidRDefault="00117FAC" w:rsidP="008A1531">
      <w:pPr>
        <w:rPr>
          <w:rFonts w:ascii="Arial Narrow" w:hAnsi="Arial Narrow"/>
          <w:sz w:val="22"/>
          <w:szCs w:val="22"/>
        </w:rPr>
      </w:pPr>
    </w:p>
    <w:p w:rsidR="00117FAC" w:rsidRDefault="00117FAC" w:rsidP="008A1531">
      <w:pPr>
        <w:rPr>
          <w:rFonts w:ascii="Arial Narrow" w:hAnsi="Arial Narrow"/>
          <w:sz w:val="22"/>
          <w:szCs w:val="22"/>
        </w:rPr>
      </w:pPr>
    </w:p>
    <w:p w:rsidR="00117FAC" w:rsidRDefault="00117FAC" w:rsidP="00117FAC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  <w:r w:rsidRPr="00760C4A">
        <w:rPr>
          <w:rFonts w:ascii="Arial Narrow" w:hAnsi="Arial Narrow" w:cs="Arial"/>
          <w:b/>
          <w:color w:val="000000"/>
          <w:sz w:val="22"/>
          <w:szCs w:val="22"/>
        </w:rPr>
        <w:t>Fill in the following table.</w:t>
      </w:r>
    </w:p>
    <w:p w:rsidR="00CA4CCC" w:rsidRPr="00760C4A" w:rsidRDefault="00CA4CCC" w:rsidP="00117FAC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60"/>
        <w:gridCol w:w="1874"/>
        <w:gridCol w:w="2381"/>
        <w:gridCol w:w="1800"/>
        <w:gridCol w:w="2250"/>
      </w:tblGrid>
      <w:tr w:rsidR="00117FAC" w:rsidTr="00DB4287">
        <w:tc>
          <w:tcPr>
            <w:tcW w:w="1860" w:type="dxa"/>
          </w:tcPr>
          <w:p w:rsidR="00117FAC" w:rsidRPr="00760C4A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Blood Type</w:t>
            </w:r>
          </w:p>
        </w:tc>
        <w:tc>
          <w:tcPr>
            <w:tcW w:w="1874" w:type="dxa"/>
          </w:tcPr>
          <w:p w:rsidR="00117FAC" w:rsidRPr="00760C4A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Antigens present</w:t>
            </w:r>
          </w:p>
        </w:tc>
        <w:tc>
          <w:tcPr>
            <w:tcW w:w="2381" w:type="dxa"/>
          </w:tcPr>
          <w:p w:rsidR="00117FAC" w:rsidRPr="00760C4A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Antibodies present</w:t>
            </w:r>
          </w:p>
        </w:tc>
        <w:tc>
          <w:tcPr>
            <w:tcW w:w="1800" w:type="dxa"/>
          </w:tcPr>
          <w:p w:rsidR="00117FAC" w:rsidRPr="00760C4A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Can donate to:</w:t>
            </w:r>
          </w:p>
        </w:tc>
        <w:tc>
          <w:tcPr>
            <w:tcW w:w="2250" w:type="dxa"/>
          </w:tcPr>
          <w:p w:rsidR="00117FAC" w:rsidRPr="00760C4A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60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Can receive blood from:</w:t>
            </w:r>
          </w:p>
        </w:tc>
      </w:tr>
      <w:tr w:rsidR="00117FAC" w:rsidTr="00DB4287">
        <w:tc>
          <w:tcPr>
            <w:tcW w:w="186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  <w:p w:rsidR="00117FAC" w:rsidRPr="00365088" w:rsidRDefault="00F72F11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36508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</w:t>
            </w:r>
          </w:p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117FAC" w:rsidTr="00DB4287">
        <w:tc>
          <w:tcPr>
            <w:tcW w:w="186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  <w:p w:rsidR="00117FAC" w:rsidRPr="00365088" w:rsidRDefault="00F72F11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36508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B</w:t>
            </w:r>
          </w:p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117FAC" w:rsidTr="00DB4287">
        <w:tc>
          <w:tcPr>
            <w:tcW w:w="186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  <w:p w:rsidR="00117FAC" w:rsidRPr="00365088" w:rsidRDefault="00F72F11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36508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O</w:t>
            </w:r>
          </w:p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117FAC" w:rsidRPr="00365088" w:rsidRDefault="00117FA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51395C" w:rsidTr="00DB4287">
        <w:tc>
          <w:tcPr>
            <w:tcW w:w="1860" w:type="dxa"/>
          </w:tcPr>
          <w:p w:rsidR="00365088" w:rsidRPr="00365088" w:rsidRDefault="00365088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  <w:p w:rsidR="0051395C" w:rsidRPr="00365088" w:rsidRDefault="0051395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36508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AB</w:t>
            </w:r>
          </w:p>
          <w:p w:rsidR="0051395C" w:rsidRPr="00365088" w:rsidRDefault="0051395C" w:rsidP="00F72F11">
            <w:pPr>
              <w:pStyle w:val="NormalWeb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</w:tcPr>
          <w:p w:rsidR="0051395C" w:rsidRPr="00365088" w:rsidRDefault="0051395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</w:tcPr>
          <w:p w:rsidR="0051395C" w:rsidRPr="00365088" w:rsidRDefault="0051395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51395C" w:rsidRPr="00365088" w:rsidRDefault="0051395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51395C" w:rsidRPr="00365088" w:rsidRDefault="0051395C" w:rsidP="00F72F11">
            <w:pPr>
              <w:pStyle w:val="NormalWeb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</w:tbl>
    <w:p w:rsidR="0051395C" w:rsidRDefault="0051395C" w:rsidP="00117FAC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</w:p>
    <w:p w:rsidR="00CA4CCC" w:rsidRDefault="00CA4CCC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</w:p>
    <w:p w:rsidR="00117FAC" w:rsidRPr="0051395C" w:rsidRDefault="00365088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Explain how</w:t>
      </w:r>
      <w:r w:rsidR="0051395C">
        <w:rPr>
          <w:rFonts w:ascii="Arial Narrow" w:hAnsi="Arial Narrow" w:cs="Arial"/>
          <w:b/>
          <w:color w:val="000000"/>
          <w:sz w:val="22"/>
          <w:szCs w:val="22"/>
        </w:rPr>
        <w:t xml:space="preserve"> antigens and antibodies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are </w:t>
      </w:r>
      <w:r w:rsidR="0051395C">
        <w:rPr>
          <w:rFonts w:ascii="Arial Narrow" w:hAnsi="Arial Narrow" w:cs="Arial"/>
          <w:b/>
          <w:color w:val="000000"/>
          <w:sz w:val="22"/>
          <w:szCs w:val="22"/>
        </w:rPr>
        <w:t>used to determine blood types</w:t>
      </w:r>
      <w:r w:rsidR="00E32059">
        <w:rPr>
          <w:rFonts w:ascii="Arial Narrow" w:hAnsi="Arial Narrow" w:cs="Arial"/>
          <w:b/>
          <w:color w:val="000000"/>
          <w:sz w:val="22"/>
          <w:szCs w:val="22"/>
        </w:rPr>
        <w:t xml:space="preserve"> when a </w:t>
      </w:r>
      <w:r w:rsidR="00E32059" w:rsidRPr="00365088">
        <w:rPr>
          <w:rFonts w:ascii="Arial Narrow" w:hAnsi="Arial Narrow" w:cs="Arial"/>
          <w:b/>
          <w:color w:val="000000"/>
          <w:sz w:val="22"/>
          <w:szCs w:val="22"/>
          <w:u w:val="single"/>
        </w:rPr>
        <w:t>blood type is unknown</w:t>
      </w:r>
      <w:r w:rsidR="00E32059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:rsidR="00117FAC" w:rsidRDefault="00117FA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84810" w:rsidRDefault="0038481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51395C" w:rsidRDefault="0051395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51395C" w:rsidRDefault="0051395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51395C" w:rsidRDefault="0051395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E32059" w:rsidRDefault="00E32059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E32059" w:rsidRDefault="00E32059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E32059" w:rsidRDefault="00E32059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E32059" w:rsidRPr="00E32059" w:rsidRDefault="00E32059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  <w:r w:rsidRPr="00E32059">
        <w:rPr>
          <w:rFonts w:ascii="Arial Narrow" w:hAnsi="Arial Narrow" w:cs="Arial"/>
          <w:b/>
          <w:color w:val="000000"/>
          <w:sz w:val="22"/>
          <w:szCs w:val="22"/>
        </w:rPr>
        <w:t>Diagram the hematopoiesis feedback that occurs when one of the following stimuli occurs: decreased RBC count, decreased availability of oxygen to the blood or increase demand for oxygen within the body’s tissues.</w:t>
      </w:r>
    </w:p>
    <w:sectPr w:rsidR="00E32059" w:rsidRPr="00E32059" w:rsidSect="00D161EA">
      <w:type w:val="continuous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858"/>
    <w:multiLevelType w:val="hybridMultilevel"/>
    <w:tmpl w:val="36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AA7"/>
    <w:multiLevelType w:val="hybridMultilevel"/>
    <w:tmpl w:val="F26E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61C2"/>
    <w:multiLevelType w:val="hybridMultilevel"/>
    <w:tmpl w:val="F27889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F8C2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F60D1"/>
    <w:multiLevelType w:val="hybridMultilevel"/>
    <w:tmpl w:val="7C90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F9"/>
    <w:rsid w:val="00072689"/>
    <w:rsid w:val="000C0B5B"/>
    <w:rsid w:val="00117FAC"/>
    <w:rsid w:val="001858D5"/>
    <w:rsid w:val="001E7344"/>
    <w:rsid w:val="00284D2F"/>
    <w:rsid w:val="003121D6"/>
    <w:rsid w:val="00312269"/>
    <w:rsid w:val="00365088"/>
    <w:rsid w:val="00384810"/>
    <w:rsid w:val="003D444E"/>
    <w:rsid w:val="003F4D43"/>
    <w:rsid w:val="0051395C"/>
    <w:rsid w:val="006373E3"/>
    <w:rsid w:val="006F5AB0"/>
    <w:rsid w:val="00744AE1"/>
    <w:rsid w:val="00760C4A"/>
    <w:rsid w:val="00820872"/>
    <w:rsid w:val="008A1531"/>
    <w:rsid w:val="00A613B5"/>
    <w:rsid w:val="00A837F8"/>
    <w:rsid w:val="00AF4608"/>
    <w:rsid w:val="00BF4EE3"/>
    <w:rsid w:val="00BF7EF7"/>
    <w:rsid w:val="00CA4CCC"/>
    <w:rsid w:val="00D161EA"/>
    <w:rsid w:val="00DB4287"/>
    <w:rsid w:val="00E32059"/>
    <w:rsid w:val="00F72F1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C31F"/>
  <w15:docId w15:val="{E1E9ACC6-98B2-4E0B-AF82-CE9478B9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D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D444E"/>
  </w:style>
  <w:style w:type="paragraph" w:styleId="ListParagraph">
    <w:name w:val="List Paragraph"/>
    <w:basedOn w:val="Normal"/>
    <w:uiPriority w:val="34"/>
    <w:qFormat/>
    <w:rsid w:val="006F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0899-7F35-45C8-9CF4-09BE51C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S. CANNAVINO</dc:creator>
  <cp:lastModifiedBy>00, 00</cp:lastModifiedBy>
  <cp:revision>3</cp:revision>
  <cp:lastPrinted>2019-02-25T20:11:00Z</cp:lastPrinted>
  <dcterms:created xsi:type="dcterms:W3CDTF">2020-01-30T16:40:00Z</dcterms:created>
  <dcterms:modified xsi:type="dcterms:W3CDTF">2020-02-12T15:52:00Z</dcterms:modified>
</cp:coreProperties>
</file>