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FE6" w:rsidRDefault="004E5CA9"/>
    <w:tbl>
      <w:tblPr>
        <w:tblW w:w="0" w:type="auto"/>
        <w:tblCellMar>
          <w:top w:w="15" w:type="dxa"/>
          <w:left w:w="15" w:type="dxa"/>
          <w:bottom w:w="15" w:type="dxa"/>
          <w:right w:w="15" w:type="dxa"/>
        </w:tblCellMar>
        <w:tblLook w:val="04A0" w:firstRow="1" w:lastRow="0" w:firstColumn="1" w:lastColumn="0" w:noHBand="0" w:noVBand="1"/>
      </w:tblPr>
      <w:tblGrid>
        <w:gridCol w:w="1084"/>
        <w:gridCol w:w="1113"/>
        <w:gridCol w:w="3254"/>
        <w:gridCol w:w="2368"/>
        <w:gridCol w:w="1521"/>
      </w:tblGrid>
      <w:tr w:rsidR="004E5CA9" w:rsidRPr="004E5CA9" w:rsidTr="004E5C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b/>
                <w:bCs/>
                <w:color w:val="000000"/>
              </w:rPr>
              <w:t>Policy Committee - Ali and Jen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p>
        </w:tc>
      </w:tr>
      <w:tr w:rsidR="004E5CA9" w:rsidRPr="004E5CA9" w:rsidTr="004E5C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b/>
                <w:bCs/>
                <w:color w:val="000000"/>
              </w:rPr>
              <w:t>Meeting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b/>
                <w:bCs/>
                <w:color w:val="000000"/>
              </w:rPr>
              <w:t>BOE Meeting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b/>
                <w:bCs/>
                <w:color w:val="000000"/>
              </w:rPr>
              <w:t>What was Discussed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b/>
                <w:bCs/>
                <w:color w:val="000000"/>
              </w:rPr>
              <w:t xml:space="preserve">What </w:t>
            </w:r>
            <w:proofErr w:type="gramStart"/>
            <w:r w:rsidRPr="004E5CA9">
              <w:rPr>
                <w:rFonts w:ascii="Arial" w:eastAsia="Times New Roman" w:hAnsi="Arial" w:cs="Arial"/>
                <w:b/>
                <w:bCs/>
                <w:color w:val="000000"/>
              </w:rPr>
              <w:t>are</w:t>
            </w:r>
            <w:proofErr w:type="gramEnd"/>
            <w:r w:rsidRPr="004E5CA9">
              <w:rPr>
                <w:rFonts w:ascii="Arial" w:eastAsia="Times New Roman" w:hAnsi="Arial" w:cs="Arial"/>
                <w:b/>
                <w:bCs/>
                <w:color w:val="000000"/>
              </w:rPr>
              <w:t xml:space="preserve"> the Take-Aways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b/>
                <w:bCs/>
                <w:color w:val="000000"/>
              </w:rPr>
              <w:t>Action Taken</w:t>
            </w:r>
          </w:p>
        </w:tc>
      </w:tr>
      <w:tr w:rsidR="004E5CA9" w:rsidRPr="004E5CA9" w:rsidTr="004E5CA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color w:val="000000"/>
              </w:rPr>
              <w:t>01/30/23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color w:val="000000"/>
              </w:rPr>
              <w:t>02/06/23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color w:val="000000"/>
              </w:rPr>
              <w:t xml:space="preserve">The agenda contained Sections 1, 2 and 3 to be reviewed. We were able to get </w:t>
            </w:r>
            <w:proofErr w:type="gramStart"/>
            <w:r w:rsidRPr="004E5CA9">
              <w:rPr>
                <w:rFonts w:ascii="Arial" w:eastAsia="Times New Roman" w:hAnsi="Arial" w:cs="Arial"/>
                <w:color w:val="000000"/>
              </w:rPr>
              <w:t>through  Policy</w:t>
            </w:r>
            <w:proofErr w:type="gramEnd"/>
            <w:r w:rsidRPr="004E5CA9">
              <w:rPr>
                <w:rFonts w:ascii="Arial" w:eastAsia="Times New Roman" w:hAnsi="Arial" w:cs="Arial"/>
                <w:color w:val="000000"/>
              </w:rPr>
              <w:t xml:space="preserve"> section 1 and part of section 2, comparing language in our district policies to PRESS language. Each difference was discussed and suggestions were made as to what district specific language should be moved into the draft PRESS Policy Manual. </w:t>
            </w:r>
          </w:p>
          <w:p w:rsidR="004E5CA9" w:rsidRPr="004E5CA9" w:rsidRDefault="004E5CA9" w:rsidP="004E5CA9">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color w:val="000000"/>
              </w:rPr>
              <w:t>We realized that additional meetings will need to be scheduled. Once the 3 sections are reviewed, Mr. Baumann from IASB, will provide us with a draft that can be given to the Board for information.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5CA9" w:rsidRPr="004E5CA9" w:rsidRDefault="004E5CA9" w:rsidP="004E5CA9">
            <w:pPr>
              <w:spacing w:after="0" w:line="240" w:lineRule="auto"/>
              <w:rPr>
                <w:rFonts w:ascii="Times New Roman" w:eastAsia="Times New Roman" w:hAnsi="Times New Roman" w:cs="Times New Roman"/>
                <w:sz w:val="24"/>
                <w:szCs w:val="24"/>
              </w:rPr>
            </w:pPr>
            <w:r w:rsidRPr="004E5CA9">
              <w:rPr>
                <w:rFonts w:ascii="Arial" w:eastAsia="Times New Roman" w:hAnsi="Arial" w:cs="Arial"/>
                <w:color w:val="000000"/>
              </w:rPr>
              <w:t>Action will not be taken until the Policy Manual is complete and can be adopted as a whole. </w:t>
            </w:r>
          </w:p>
        </w:tc>
      </w:tr>
    </w:tbl>
    <w:p w:rsidR="004E5CA9" w:rsidRDefault="004E5CA9">
      <w:bookmarkStart w:id="0" w:name="_GoBack"/>
      <w:bookmarkEnd w:id="0"/>
    </w:p>
    <w:sectPr w:rsidR="004E5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A9"/>
    <w:rsid w:val="002C11E8"/>
    <w:rsid w:val="004E5CA9"/>
    <w:rsid w:val="00E7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9A4C"/>
  <w15:chartTrackingRefBased/>
  <w15:docId w15:val="{9F76C646-9C67-4F75-9063-58C83124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Studer</dc:creator>
  <cp:keywords/>
  <dc:description/>
  <cp:lastModifiedBy>Ursula Studer</cp:lastModifiedBy>
  <cp:revision>1</cp:revision>
  <dcterms:created xsi:type="dcterms:W3CDTF">2023-02-06T16:14:00Z</dcterms:created>
  <dcterms:modified xsi:type="dcterms:W3CDTF">2023-02-06T16:14:00Z</dcterms:modified>
</cp:coreProperties>
</file>