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FBA0E" w14:textId="30D8AB0F" w:rsidR="001F706A" w:rsidRPr="00A703CE" w:rsidRDefault="001F706A" w:rsidP="004E45BA">
      <w:pPr>
        <w:pStyle w:val="NoSpacing"/>
        <w:jc w:val="center"/>
        <w:rPr>
          <w:b/>
        </w:rPr>
      </w:pPr>
      <w:r>
        <w:rPr>
          <w:b/>
          <w:sz w:val="28"/>
          <w:u w:val="single"/>
        </w:rPr>
        <w:t>Chapter 11:  Industry and Manufacturing</w:t>
      </w:r>
      <w:r w:rsidR="004E45BA">
        <w:rPr>
          <w:b/>
          <w:sz w:val="28"/>
        </w:rPr>
        <w:tab/>
      </w:r>
      <w:r w:rsidR="004E45BA">
        <w:rPr>
          <w:b/>
          <w:sz w:val="28"/>
        </w:rPr>
        <w:tab/>
      </w:r>
      <w:r>
        <w:rPr>
          <w:b/>
        </w:rPr>
        <w:t>Name:</w:t>
      </w:r>
    </w:p>
    <w:p w14:paraId="6B0584B5" w14:textId="77777777" w:rsidR="001F706A" w:rsidRDefault="001F706A" w:rsidP="001F706A">
      <w:pPr>
        <w:pStyle w:val="NoSpacing"/>
      </w:pPr>
    </w:p>
    <w:p w14:paraId="023E9A4E" w14:textId="0FFF4157" w:rsidR="00E74080" w:rsidRPr="001F706A" w:rsidRDefault="007F55C5" w:rsidP="0078206B">
      <w:pPr>
        <w:spacing w:after="0"/>
        <w:rPr>
          <w:b/>
        </w:rPr>
      </w:pPr>
      <w:r w:rsidRPr="001F706A">
        <w:rPr>
          <w:b/>
          <w:u w:val="single"/>
        </w:rPr>
        <w:t>Key Issue 1</w:t>
      </w:r>
      <w:r w:rsidR="005E6B85" w:rsidRPr="001F706A">
        <w:rPr>
          <w:b/>
          <w:u w:val="single"/>
        </w:rPr>
        <w:t>:</w:t>
      </w:r>
      <w:r w:rsidR="005E6B85" w:rsidRPr="001F706A">
        <w:rPr>
          <w:b/>
        </w:rPr>
        <w:t xml:space="preserve"> </w:t>
      </w:r>
      <w:r w:rsidR="001F706A">
        <w:rPr>
          <w:b/>
        </w:rPr>
        <w:t xml:space="preserve"> </w:t>
      </w:r>
      <w:r w:rsidRPr="001F706A">
        <w:rPr>
          <w:b/>
        </w:rPr>
        <w:t>Where Is Industry Distributed?</w:t>
      </w:r>
      <w:r w:rsidR="004E45BA">
        <w:rPr>
          <w:b/>
        </w:rPr>
        <w:t xml:space="preserve"> (</w:t>
      </w:r>
      <w:r w:rsidR="001F706A" w:rsidRPr="001F706A">
        <w:rPr>
          <w:b/>
        </w:rPr>
        <w:t>Rubenstein, pp.</w:t>
      </w:r>
      <w:r w:rsidRPr="001F706A">
        <w:rPr>
          <w:b/>
        </w:rPr>
        <w:t xml:space="preserve"> 395-397</w:t>
      </w:r>
      <w:r w:rsidR="004E45BA">
        <w:rPr>
          <w:b/>
        </w:rPr>
        <w:t>)</w:t>
      </w:r>
    </w:p>
    <w:p w14:paraId="36B257D6" w14:textId="77777777" w:rsidR="00B34B0B" w:rsidRDefault="007F55C5" w:rsidP="00B34B0B">
      <w:pPr>
        <w:numPr>
          <w:ilvl w:val="0"/>
          <w:numId w:val="12"/>
        </w:numPr>
        <w:spacing w:after="0"/>
      </w:pPr>
      <w:r w:rsidRPr="007F55C5">
        <w:t xml:space="preserve">Regarding the </w:t>
      </w:r>
      <w:r w:rsidRPr="007F55C5">
        <w:rPr>
          <w:b/>
        </w:rPr>
        <w:t>Industrial Revolution</w:t>
      </w:r>
      <w:r w:rsidRPr="007F55C5">
        <w:t>:  What?  Where?  When?</w:t>
      </w:r>
    </w:p>
    <w:p w14:paraId="72E07ABE" w14:textId="77777777" w:rsidR="00B34B0B" w:rsidRDefault="00B34B0B" w:rsidP="00B34B0B">
      <w:pPr>
        <w:spacing w:after="0"/>
      </w:pPr>
    </w:p>
    <w:p w14:paraId="28D1BF3D" w14:textId="77777777" w:rsidR="00B34B0B" w:rsidRPr="007F55C5" w:rsidRDefault="00B34B0B" w:rsidP="00B34B0B">
      <w:pPr>
        <w:spacing w:after="0"/>
      </w:pPr>
    </w:p>
    <w:p w14:paraId="11A25683" w14:textId="77777777" w:rsidR="007F55C5" w:rsidRDefault="007F55C5" w:rsidP="00B34B0B">
      <w:pPr>
        <w:numPr>
          <w:ilvl w:val="0"/>
          <w:numId w:val="12"/>
        </w:numPr>
        <w:spacing w:after="0"/>
      </w:pPr>
      <w:r w:rsidRPr="007F55C5">
        <w:t xml:space="preserve">Define </w:t>
      </w:r>
      <w:r w:rsidRPr="00B34B0B">
        <w:rPr>
          <w:b/>
          <w:i/>
        </w:rPr>
        <w:t>cottage industry</w:t>
      </w:r>
      <w:r w:rsidRPr="007F55C5">
        <w:t>:</w:t>
      </w:r>
    </w:p>
    <w:p w14:paraId="1BDDA0C8" w14:textId="77777777" w:rsidR="00B34B0B" w:rsidRDefault="00B34B0B" w:rsidP="00B34B0B">
      <w:pPr>
        <w:spacing w:after="0"/>
      </w:pPr>
    </w:p>
    <w:p w14:paraId="206DCD2F" w14:textId="77777777" w:rsidR="00B34B0B" w:rsidRPr="007F55C5" w:rsidRDefault="00B34B0B" w:rsidP="00B34B0B">
      <w:pPr>
        <w:spacing w:after="0"/>
      </w:pPr>
    </w:p>
    <w:p w14:paraId="2F654437" w14:textId="77777777" w:rsidR="007F55C5" w:rsidRDefault="007F55C5" w:rsidP="00B34B0B">
      <w:pPr>
        <w:numPr>
          <w:ilvl w:val="0"/>
          <w:numId w:val="12"/>
        </w:numPr>
        <w:spacing w:after="0"/>
      </w:pPr>
      <w:r w:rsidRPr="007F55C5">
        <w:t>How did the iron industry benefits from the steam engine?</w:t>
      </w:r>
    </w:p>
    <w:p w14:paraId="5AF6B809" w14:textId="77777777" w:rsidR="00B34B0B" w:rsidRDefault="00B34B0B" w:rsidP="00B34B0B">
      <w:pPr>
        <w:spacing w:after="0"/>
      </w:pPr>
    </w:p>
    <w:p w14:paraId="45FF2B1A" w14:textId="77777777" w:rsidR="00B34B0B" w:rsidRPr="007F55C5" w:rsidRDefault="00B34B0B" w:rsidP="00B34B0B">
      <w:pPr>
        <w:spacing w:after="0"/>
      </w:pPr>
    </w:p>
    <w:p w14:paraId="69256B9F" w14:textId="77777777" w:rsidR="007F55C5" w:rsidRDefault="007F55C5" w:rsidP="007F55C5">
      <w:pPr>
        <w:pStyle w:val="ListParagraph"/>
        <w:numPr>
          <w:ilvl w:val="0"/>
          <w:numId w:val="12"/>
        </w:numPr>
        <w:spacing w:after="0" w:line="240" w:lineRule="auto"/>
      </w:pPr>
      <w:r>
        <w:t>How is the distribution of steel and iron industry influenced by coal?</w:t>
      </w:r>
    </w:p>
    <w:p w14:paraId="5B9E912C" w14:textId="77777777" w:rsidR="00B34B0B" w:rsidRDefault="00B34B0B" w:rsidP="00B34B0B">
      <w:pPr>
        <w:spacing w:after="0" w:line="240" w:lineRule="auto"/>
      </w:pPr>
    </w:p>
    <w:p w14:paraId="6D3419BA" w14:textId="77777777" w:rsidR="00B34B0B" w:rsidRDefault="00B34B0B" w:rsidP="00B34B0B">
      <w:pPr>
        <w:spacing w:after="0" w:line="240" w:lineRule="auto"/>
      </w:pPr>
    </w:p>
    <w:p w14:paraId="02CBDF1F" w14:textId="77777777" w:rsidR="007F55C5" w:rsidRDefault="007F55C5" w:rsidP="007F55C5">
      <w:pPr>
        <w:pStyle w:val="ListParagraph"/>
        <w:numPr>
          <w:ilvl w:val="0"/>
          <w:numId w:val="12"/>
        </w:numPr>
        <w:spacing w:after="0" w:line="240" w:lineRule="auto"/>
      </w:pPr>
      <w:r>
        <w:t>Why was development in transportation necessary?</w:t>
      </w:r>
    </w:p>
    <w:p w14:paraId="623B6720" w14:textId="77777777" w:rsidR="00B34B0B" w:rsidRDefault="00B34B0B" w:rsidP="00B34B0B">
      <w:pPr>
        <w:spacing w:after="0" w:line="240" w:lineRule="auto"/>
      </w:pPr>
    </w:p>
    <w:p w14:paraId="1BF01FAE" w14:textId="77777777" w:rsidR="00B34B0B" w:rsidRDefault="00B34B0B" w:rsidP="00B34B0B">
      <w:pPr>
        <w:spacing w:after="0" w:line="240" w:lineRule="auto"/>
      </w:pPr>
    </w:p>
    <w:p w14:paraId="65FC13A6" w14:textId="77777777" w:rsidR="007F55C5" w:rsidRDefault="007F55C5" w:rsidP="007F55C5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What </w:t>
      </w:r>
      <w:r w:rsidRPr="00B34B0B">
        <w:rPr>
          <w:b/>
        </w:rPr>
        <w:t>two</w:t>
      </w:r>
      <w:r>
        <w:t xml:space="preserve"> forms of transportation grew rapidly?</w:t>
      </w:r>
    </w:p>
    <w:p w14:paraId="128AC569" w14:textId="77777777" w:rsidR="00B34B0B" w:rsidRDefault="00B34B0B" w:rsidP="00B34B0B">
      <w:pPr>
        <w:spacing w:after="0" w:line="240" w:lineRule="auto"/>
      </w:pPr>
    </w:p>
    <w:p w14:paraId="70C41B84" w14:textId="77777777" w:rsidR="00B34B0B" w:rsidRDefault="00B34B0B" w:rsidP="00B34B0B">
      <w:pPr>
        <w:spacing w:after="0" w:line="240" w:lineRule="auto"/>
      </w:pPr>
    </w:p>
    <w:p w14:paraId="2E609702" w14:textId="77777777" w:rsidR="007F55C5" w:rsidRDefault="007F55C5" w:rsidP="007F55C5">
      <w:pPr>
        <w:pStyle w:val="ListParagraph"/>
        <w:numPr>
          <w:ilvl w:val="0"/>
          <w:numId w:val="12"/>
        </w:numPr>
        <w:spacing w:after="0" w:line="240" w:lineRule="auto"/>
      </w:pPr>
      <w:r>
        <w:t>How did the Industrial Revolution change textiles?</w:t>
      </w:r>
    </w:p>
    <w:p w14:paraId="4A8DEB89" w14:textId="77777777" w:rsidR="00B34B0B" w:rsidRDefault="00B34B0B" w:rsidP="00B34B0B">
      <w:pPr>
        <w:spacing w:after="0" w:line="240" w:lineRule="auto"/>
      </w:pPr>
    </w:p>
    <w:p w14:paraId="4191CF5F" w14:textId="77777777" w:rsidR="00B34B0B" w:rsidRDefault="00B34B0B" w:rsidP="00B34B0B">
      <w:pPr>
        <w:spacing w:after="0" w:line="240" w:lineRule="auto"/>
      </w:pPr>
    </w:p>
    <w:p w14:paraId="11CD38DF" w14:textId="77777777" w:rsidR="007F55C5" w:rsidRDefault="007F55C5" w:rsidP="007F55C5">
      <w:pPr>
        <w:pStyle w:val="ListParagraph"/>
        <w:numPr>
          <w:ilvl w:val="0"/>
          <w:numId w:val="12"/>
        </w:numPr>
        <w:spacing w:after="0" w:line="240" w:lineRule="auto"/>
      </w:pPr>
      <w:r>
        <w:t>How did the Industrial Revolution and factory system contribute to the need for food processing?</w:t>
      </w:r>
    </w:p>
    <w:p w14:paraId="090B6FD3" w14:textId="77777777" w:rsidR="00B34B0B" w:rsidRDefault="00B34B0B" w:rsidP="00B34B0B">
      <w:pPr>
        <w:spacing w:after="0" w:line="240" w:lineRule="auto"/>
      </w:pPr>
    </w:p>
    <w:p w14:paraId="16CD9698" w14:textId="77777777" w:rsidR="00B34B0B" w:rsidRDefault="00B34B0B" w:rsidP="00B34B0B">
      <w:pPr>
        <w:spacing w:after="0" w:line="240" w:lineRule="auto"/>
      </w:pPr>
    </w:p>
    <w:p w14:paraId="68170DBF" w14:textId="26E38FA3" w:rsidR="007F55C5" w:rsidRDefault="007F55C5" w:rsidP="007F55C5">
      <w:pPr>
        <w:pStyle w:val="ListParagraph"/>
        <w:numPr>
          <w:ilvl w:val="0"/>
          <w:numId w:val="12"/>
        </w:numPr>
        <w:spacing w:after="0" w:line="240" w:lineRule="auto"/>
      </w:pPr>
      <w:r>
        <w:rPr>
          <w:i/>
        </w:rPr>
        <w:t xml:space="preserve">As you read the section, make notes on the </w:t>
      </w:r>
      <w:r>
        <w:rPr>
          <w:b/>
          <w:i/>
        </w:rPr>
        <w:t>resources, advantages, conditions, and issues</w:t>
      </w:r>
      <w:r>
        <w:rPr>
          <w:i/>
        </w:rPr>
        <w:t xml:space="preserve"> in each of the sub regions of industrial development discussed.  Shade and label each of the regions on the maps.  </w:t>
      </w:r>
      <w:r w:rsidR="004E45BA">
        <w:t xml:space="preserve">(Use maps on </w:t>
      </w:r>
      <w:proofErr w:type="spellStart"/>
      <w:r w:rsidR="004E45BA">
        <w:t>pg</w:t>
      </w:r>
      <w:proofErr w:type="spellEnd"/>
      <w:r w:rsidR="004E45BA">
        <w:t xml:space="preserve"> 396-397</w:t>
      </w:r>
      <w:r>
        <w:t>)</w:t>
      </w:r>
    </w:p>
    <w:p w14:paraId="577751FF" w14:textId="77777777" w:rsidR="007F55C5" w:rsidRDefault="007F55C5" w:rsidP="007F55C5">
      <w:pPr>
        <w:pStyle w:val="ListParagraph"/>
        <w:spacing w:after="0" w:line="240" w:lineRule="auto"/>
      </w:pPr>
    </w:p>
    <w:p w14:paraId="4265300E" w14:textId="7BF34311" w:rsidR="00B34B0B" w:rsidRPr="004E45BA" w:rsidRDefault="007F55C5" w:rsidP="004E45BA">
      <w:pPr>
        <w:pStyle w:val="ListParagraph"/>
        <w:spacing w:after="0" w:line="240" w:lineRule="auto"/>
        <w:rPr>
          <w:b/>
        </w:rPr>
      </w:pPr>
      <w:r w:rsidRPr="00986292">
        <w:rPr>
          <w:b/>
        </w:rPr>
        <w:t>Europe</w:t>
      </w:r>
    </w:p>
    <w:p w14:paraId="3EF15CB5" w14:textId="77777777" w:rsidR="001F706A" w:rsidRPr="00986292" w:rsidRDefault="001F706A" w:rsidP="007F55C5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466"/>
      </w:tblGrid>
      <w:tr w:rsidR="007F55C5" w14:paraId="5868E52E" w14:textId="77777777" w:rsidTr="004E45BA">
        <w:trPr>
          <w:trHeight w:val="832"/>
        </w:trPr>
        <w:tc>
          <w:tcPr>
            <w:tcW w:w="5485" w:type="dxa"/>
          </w:tcPr>
          <w:p w14:paraId="4C7E5A81" w14:textId="77777777" w:rsidR="007F55C5" w:rsidRDefault="007F55C5" w:rsidP="0027114E">
            <w:r>
              <w:t xml:space="preserve">United Kingdom – </w:t>
            </w:r>
          </w:p>
          <w:p w14:paraId="2662DD08" w14:textId="77777777" w:rsidR="007F55C5" w:rsidRDefault="007F55C5" w:rsidP="0027114E"/>
          <w:p w14:paraId="39C65166" w14:textId="77777777" w:rsidR="007F55C5" w:rsidRDefault="007F55C5" w:rsidP="0027114E"/>
        </w:tc>
        <w:tc>
          <w:tcPr>
            <w:tcW w:w="5466" w:type="dxa"/>
          </w:tcPr>
          <w:p w14:paraId="082D9990" w14:textId="77777777" w:rsidR="007F55C5" w:rsidRDefault="007F55C5" w:rsidP="0027114E">
            <w:r>
              <w:t xml:space="preserve">Rhine-Ruhr - </w:t>
            </w:r>
          </w:p>
        </w:tc>
      </w:tr>
      <w:tr w:rsidR="007F55C5" w14:paraId="409DF989" w14:textId="77777777" w:rsidTr="004E45BA">
        <w:trPr>
          <w:trHeight w:val="832"/>
        </w:trPr>
        <w:tc>
          <w:tcPr>
            <w:tcW w:w="5485" w:type="dxa"/>
          </w:tcPr>
          <w:p w14:paraId="4B2CF492" w14:textId="77777777" w:rsidR="007F55C5" w:rsidRDefault="007F55C5" w:rsidP="0027114E">
            <w:r>
              <w:t xml:space="preserve">Mid-Rhine – </w:t>
            </w:r>
          </w:p>
          <w:p w14:paraId="16AF5D3C" w14:textId="77777777" w:rsidR="007F55C5" w:rsidRDefault="007F55C5" w:rsidP="0027114E"/>
          <w:p w14:paraId="60987241" w14:textId="77777777" w:rsidR="007F55C5" w:rsidRDefault="007F55C5" w:rsidP="0027114E"/>
        </w:tc>
        <w:tc>
          <w:tcPr>
            <w:tcW w:w="5466" w:type="dxa"/>
          </w:tcPr>
          <w:p w14:paraId="53640EF0" w14:textId="77777777" w:rsidR="007F55C5" w:rsidRDefault="007F55C5" w:rsidP="0027114E">
            <w:r>
              <w:t xml:space="preserve">Po Basin - </w:t>
            </w:r>
          </w:p>
        </w:tc>
      </w:tr>
    </w:tbl>
    <w:p w14:paraId="077AC946" w14:textId="77777777" w:rsidR="00B34B0B" w:rsidRDefault="00B34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4"/>
        <w:gridCol w:w="5485"/>
      </w:tblGrid>
      <w:tr w:rsidR="007F55C5" w14:paraId="229CAE15" w14:textId="77777777" w:rsidTr="004E45BA">
        <w:trPr>
          <w:trHeight w:val="785"/>
        </w:trPr>
        <w:tc>
          <w:tcPr>
            <w:tcW w:w="5504" w:type="dxa"/>
          </w:tcPr>
          <w:p w14:paraId="0C88475E" w14:textId="77777777" w:rsidR="007F55C5" w:rsidRDefault="007F55C5" w:rsidP="0027114E">
            <w:r>
              <w:t xml:space="preserve">Northeastern Spain – </w:t>
            </w:r>
          </w:p>
          <w:p w14:paraId="632698D1" w14:textId="77777777" w:rsidR="007F55C5" w:rsidRDefault="007F55C5" w:rsidP="0027114E"/>
          <w:p w14:paraId="5AC1888E" w14:textId="77777777" w:rsidR="007F55C5" w:rsidRDefault="007F55C5" w:rsidP="0027114E"/>
        </w:tc>
        <w:tc>
          <w:tcPr>
            <w:tcW w:w="5485" w:type="dxa"/>
          </w:tcPr>
          <w:p w14:paraId="4DA08860" w14:textId="77777777" w:rsidR="007F55C5" w:rsidRDefault="007F55C5" w:rsidP="0027114E">
            <w:r>
              <w:t xml:space="preserve">Moscow - </w:t>
            </w:r>
          </w:p>
        </w:tc>
      </w:tr>
      <w:tr w:rsidR="007F55C5" w14:paraId="13373562" w14:textId="77777777" w:rsidTr="004E45BA">
        <w:trPr>
          <w:trHeight w:val="804"/>
        </w:trPr>
        <w:tc>
          <w:tcPr>
            <w:tcW w:w="5504" w:type="dxa"/>
          </w:tcPr>
          <w:p w14:paraId="6FCF21FC" w14:textId="77777777" w:rsidR="007F55C5" w:rsidRDefault="007F55C5" w:rsidP="0027114E">
            <w:r>
              <w:t xml:space="preserve">St. Petersburg – </w:t>
            </w:r>
          </w:p>
          <w:p w14:paraId="7857AFE3" w14:textId="77777777" w:rsidR="007F55C5" w:rsidRDefault="007F55C5" w:rsidP="0027114E"/>
          <w:p w14:paraId="570394AB" w14:textId="77777777" w:rsidR="007F55C5" w:rsidRDefault="007F55C5" w:rsidP="0027114E"/>
        </w:tc>
        <w:tc>
          <w:tcPr>
            <w:tcW w:w="5485" w:type="dxa"/>
          </w:tcPr>
          <w:p w14:paraId="3F6B520B" w14:textId="77777777" w:rsidR="007F55C5" w:rsidRDefault="00986292" w:rsidP="0027114E">
            <w:r>
              <w:t>Urals –</w:t>
            </w:r>
          </w:p>
        </w:tc>
      </w:tr>
      <w:tr w:rsidR="007F55C5" w14:paraId="122B1EAB" w14:textId="77777777" w:rsidTr="004E45BA">
        <w:trPr>
          <w:trHeight w:val="804"/>
        </w:trPr>
        <w:tc>
          <w:tcPr>
            <w:tcW w:w="5504" w:type="dxa"/>
          </w:tcPr>
          <w:p w14:paraId="4807ABB8" w14:textId="77777777" w:rsidR="007F55C5" w:rsidRDefault="00986292" w:rsidP="0027114E">
            <w:r>
              <w:t xml:space="preserve">Volga - </w:t>
            </w:r>
          </w:p>
          <w:p w14:paraId="695397BE" w14:textId="77777777" w:rsidR="007F55C5" w:rsidRDefault="007F55C5" w:rsidP="0027114E"/>
          <w:p w14:paraId="46F1556D" w14:textId="77777777" w:rsidR="007F55C5" w:rsidRDefault="007F55C5" w:rsidP="0027114E"/>
        </w:tc>
        <w:tc>
          <w:tcPr>
            <w:tcW w:w="5485" w:type="dxa"/>
          </w:tcPr>
          <w:p w14:paraId="336704AD" w14:textId="77777777" w:rsidR="007F55C5" w:rsidRDefault="007F55C5" w:rsidP="0027114E">
            <w:r>
              <w:t xml:space="preserve">Kuznetsk - </w:t>
            </w:r>
          </w:p>
        </w:tc>
      </w:tr>
      <w:tr w:rsidR="007F55C5" w14:paraId="3CB4CAEF" w14:textId="77777777" w:rsidTr="004E45BA">
        <w:trPr>
          <w:trHeight w:val="804"/>
        </w:trPr>
        <w:tc>
          <w:tcPr>
            <w:tcW w:w="5504" w:type="dxa"/>
          </w:tcPr>
          <w:p w14:paraId="1B4433FB" w14:textId="77777777" w:rsidR="007F55C5" w:rsidRDefault="007F55C5" w:rsidP="0027114E">
            <w:r>
              <w:t xml:space="preserve">Donetsk – </w:t>
            </w:r>
          </w:p>
          <w:p w14:paraId="228ADDF5" w14:textId="77777777" w:rsidR="007F55C5" w:rsidRDefault="007F55C5" w:rsidP="0027114E"/>
          <w:p w14:paraId="4471B534" w14:textId="77777777" w:rsidR="007F55C5" w:rsidRDefault="007F55C5" w:rsidP="0027114E"/>
        </w:tc>
        <w:tc>
          <w:tcPr>
            <w:tcW w:w="5485" w:type="dxa"/>
          </w:tcPr>
          <w:p w14:paraId="59416461" w14:textId="77777777" w:rsidR="007F55C5" w:rsidRDefault="007F55C5" w:rsidP="0027114E">
            <w:r>
              <w:t xml:space="preserve">Silesia - </w:t>
            </w:r>
          </w:p>
        </w:tc>
      </w:tr>
    </w:tbl>
    <w:p w14:paraId="7EDA09AA" w14:textId="77777777" w:rsidR="00B34B0B" w:rsidRDefault="00B34B0B" w:rsidP="007F55C5">
      <w:pPr>
        <w:pStyle w:val="ListParagraph"/>
        <w:spacing w:after="0" w:line="240" w:lineRule="auto"/>
      </w:pPr>
    </w:p>
    <w:p w14:paraId="0DB1AC9B" w14:textId="77777777" w:rsidR="007F55C5" w:rsidRDefault="00986292" w:rsidP="007F55C5">
      <w:pPr>
        <w:pStyle w:val="ListParagraph"/>
        <w:spacing w:after="0" w:line="240" w:lineRule="auto"/>
      </w:pPr>
      <w:r w:rsidRPr="00986292">
        <w:rPr>
          <w:noProof/>
        </w:rPr>
        <w:lastRenderedPageBreak/>
        <w:drawing>
          <wp:inline distT="0" distB="0" distL="0" distR="0" wp14:anchorId="51F33812" wp14:editId="18FD2EC0">
            <wp:extent cx="2980707" cy="2386940"/>
            <wp:effectExtent l="0" t="0" r="0" b="0"/>
            <wp:docPr id="8" name="Picture 8" descr="Macintosh HD:Users:agatha112780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gatha112780:Desktop: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707" cy="23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74DF" w14:textId="77777777" w:rsidR="00986292" w:rsidRDefault="00986292" w:rsidP="007F55C5">
      <w:pPr>
        <w:pStyle w:val="ListParagraph"/>
        <w:spacing w:after="0" w:line="240" w:lineRule="auto"/>
      </w:pPr>
    </w:p>
    <w:p w14:paraId="0E8B828E" w14:textId="77777777" w:rsidR="00986292" w:rsidRDefault="00986292" w:rsidP="007F55C5">
      <w:pPr>
        <w:pStyle w:val="ListParagraph"/>
        <w:spacing w:after="0" w:line="240" w:lineRule="auto"/>
        <w:rPr>
          <w:b/>
        </w:rPr>
      </w:pPr>
      <w:r w:rsidRPr="00B34B0B">
        <w:rPr>
          <w:b/>
        </w:rPr>
        <w:t>North America</w:t>
      </w:r>
    </w:p>
    <w:p w14:paraId="191C38A9" w14:textId="77777777" w:rsidR="00B34B0B" w:rsidRPr="00B34B0B" w:rsidRDefault="00B34B0B" w:rsidP="007F55C5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5579"/>
      </w:tblGrid>
      <w:tr w:rsidR="00986292" w14:paraId="077D6068" w14:textId="77777777" w:rsidTr="004E45BA">
        <w:trPr>
          <w:trHeight w:val="827"/>
        </w:trPr>
        <w:tc>
          <w:tcPr>
            <w:tcW w:w="5598" w:type="dxa"/>
          </w:tcPr>
          <w:p w14:paraId="6AB67246" w14:textId="77777777" w:rsidR="00986292" w:rsidRDefault="00986292" w:rsidP="0027114E">
            <w:r>
              <w:t xml:space="preserve">New England – </w:t>
            </w:r>
          </w:p>
          <w:p w14:paraId="744AE12F" w14:textId="77777777" w:rsidR="00986292" w:rsidRDefault="00986292" w:rsidP="0027114E"/>
          <w:p w14:paraId="77ADCEA4" w14:textId="77777777" w:rsidR="00986292" w:rsidRDefault="00986292" w:rsidP="0027114E"/>
        </w:tc>
        <w:tc>
          <w:tcPr>
            <w:tcW w:w="5579" w:type="dxa"/>
          </w:tcPr>
          <w:p w14:paraId="61DD7278" w14:textId="77777777" w:rsidR="00986292" w:rsidRDefault="00986292" w:rsidP="0027114E">
            <w:r>
              <w:t xml:space="preserve">Middle Atlantic - </w:t>
            </w:r>
          </w:p>
        </w:tc>
      </w:tr>
      <w:tr w:rsidR="00986292" w14:paraId="71609B7D" w14:textId="77777777" w:rsidTr="004E45BA">
        <w:trPr>
          <w:trHeight w:val="807"/>
        </w:trPr>
        <w:tc>
          <w:tcPr>
            <w:tcW w:w="5598" w:type="dxa"/>
          </w:tcPr>
          <w:p w14:paraId="6FE81E17" w14:textId="77777777" w:rsidR="00986292" w:rsidRDefault="00986292" w:rsidP="0027114E">
            <w:r>
              <w:t xml:space="preserve">Mohawk Valley – </w:t>
            </w:r>
          </w:p>
          <w:p w14:paraId="36D74DEB" w14:textId="77777777" w:rsidR="00986292" w:rsidRDefault="00986292" w:rsidP="0027114E"/>
          <w:p w14:paraId="7CD50A0F" w14:textId="77777777" w:rsidR="00986292" w:rsidRDefault="00986292" w:rsidP="0027114E"/>
        </w:tc>
        <w:tc>
          <w:tcPr>
            <w:tcW w:w="5579" w:type="dxa"/>
          </w:tcPr>
          <w:p w14:paraId="13EFCB8D" w14:textId="77777777" w:rsidR="00986292" w:rsidRDefault="00986292" w:rsidP="0027114E">
            <w:r>
              <w:t xml:space="preserve">Pittsburgh-Lake Erie - </w:t>
            </w:r>
          </w:p>
        </w:tc>
      </w:tr>
      <w:tr w:rsidR="00986292" w14:paraId="0709F479" w14:textId="77777777" w:rsidTr="004E45BA">
        <w:trPr>
          <w:trHeight w:val="827"/>
        </w:trPr>
        <w:tc>
          <w:tcPr>
            <w:tcW w:w="5598" w:type="dxa"/>
          </w:tcPr>
          <w:p w14:paraId="2239FE40" w14:textId="77777777" w:rsidR="00986292" w:rsidRDefault="00986292" w:rsidP="0027114E">
            <w:r>
              <w:t xml:space="preserve">Western Great Lakes – </w:t>
            </w:r>
          </w:p>
          <w:p w14:paraId="25DBB033" w14:textId="77777777" w:rsidR="00986292" w:rsidRDefault="00986292" w:rsidP="0027114E"/>
          <w:p w14:paraId="78034AEC" w14:textId="77777777" w:rsidR="00986292" w:rsidRDefault="00986292" w:rsidP="0027114E"/>
        </w:tc>
        <w:tc>
          <w:tcPr>
            <w:tcW w:w="5579" w:type="dxa"/>
            <w:tcBorders>
              <w:bottom w:val="single" w:sz="4" w:space="0" w:color="auto"/>
            </w:tcBorders>
          </w:tcPr>
          <w:p w14:paraId="315E3AFE" w14:textId="77777777" w:rsidR="00986292" w:rsidRDefault="00986292" w:rsidP="0027114E">
            <w:r>
              <w:t xml:space="preserve">Southern California - </w:t>
            </w:r>
          </w:p>
        </w:tc>
      </w:tr>
      <w:tr w:rsidR="00986292" w14:paraId="16BCBF24" w14:textId="77777777" w:rsidTr="004E45BA">
        <w:trPr>
          <w:trHeight w:val="827"/>
        </w:trPr>
        <w:tc>
          <w:tcPr>
            <w:tcW w:w="5598" w:type="dxa"/>
          </w:tcPr>
          <w:p w14:paraId="23F48366" w14:textId="77777777" w:rsidR="00986292" w:rsidRDefault="00986292" w:rsidP="0027114E">
            <w:r>
              <w:t xml:space="preserve">Southeastern Ontario – </w:t>
            </w:r>
          </w:p>
          <w:p w14:paraId="7661B7CB" w14:textId="77777777" w:rsidR="00986292" w:rsidRDefault="00986292" w:rsidP="0027114E"/>
          <w:p w14:paraId="1DD4DB7D" w14:textId="77777777" w:rsidR="00986292" w:rsidRDefault="00986292" w:rsidP="0027114E"/>
        </w:tc>
        <w:tc>
          <w:tcPr>
            <w:tcW w:w="5579" w:type="dxa"/>
            <w:tcBorders>
              <w:bottom w:val="nil"/>
              <w:right w:val="nil"/>
            </w:tcBorders>
          </w:tcPr>
          <w:p w14:paraId="09F4FDE4" w14:textId="77777777" w:rsidR="00986292" w:rsidRDefault="00986292" w:rsidP="0027114E"/>
        </w:tc>
      </w:tr>
    </w:tbl>
    <w:p w14:paraId="61FD7B1A" w14:textId="60A27416" w:rsidR="00986292" w:rsidRDefault="004E45BA" w:rsidP="007F55C5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D6B33" wp14:editId="4B0C4F13">
                <wp:simplePos x="0" y="0"/>
                <wp:positionH relativeFrom="column">
                  <wp:posOffset>3668288</wp:posOffset>
                </wp:positionH>
                <wp:positionV relativeFrom="paragraph">
                  <wp:posOffset>111182</wp:posOffset>
                </wp:positionV>
                <wp:extent cx="3230088" cy="2339439"/>
                <wp:effectExtent l="0" t="0" r="279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088" cy="2339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697B" w14:textId="1179174F" w:rsidR="004E45BA" w:rsidRDefault="004E45BA">
                            <w:r w:rsidRPr="00986292">
                              <w:rPr>
                                <w:noProof/>
                              </w:rPr>
                              <w:drawing>
                                <wp:inline distT="0" distB="0" distL="0" distR="0" wp14:anchorId="05DD90DB" wp14:editId="119848E7">
                                  <wp:extent cx="3016333" cy="2291839"/>
                                  <wp:effectExtent l="0" t="0" r="0" b="0"/>
                                  <wp:docPr id="1" name="Picture 1" descr="Macintosh HD:Users:agatha112780:Desktop:eaout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Macintosh HD:Users:agatha112780:Desktop:eaout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2340" cy="2296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85pt;margin-top:8.75pt;width:254.3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vMJQIAAEcEAAAOAAAAZHJzL2Uyb0RvYy54bWysU9uO2yAQfa/Uf0C8N3bspJt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">
                <v:textbox>
                  <w:txbxContent>
                    <w:p w14:paraId="399F697B" w14:textId="1179174F" w:rsidR="004E45BA" w:rsidRDefault="004E45BA">
                      <w:r w:rsidRPr="00986292">
                        <w:rPr>
                          <w:noProof/>
                        </w:rPr>
                        <w:drawing>
                          <wp:inline distT="0" distB="0" distL="0" distR="0" wp14:anchorId="05DD90DB" wp14:editId="119848E7">
                            <wp:extent cx="3016333" cy="2291839"/>
                            <wp:effectExtent l="0" t="0" r="0" b="0"/>
                            <wp:docPr id="1" name="Picture 1" descr="Macintosh HD:Users:agatha112780:Desktop:eaout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Macintosh HD:Users:agatha112780:Desktop:eaout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2340" cy="2296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2D88D" wp14:editId="534C6960">
                <wp:simplePos x="0" y="0"/>
                <wp:positionH relativeFrom="column">
                  <wp:posOffset>-96520</wp:posOffset>
                </wp:positionH>
                <wp:positionV relativeFrom="paragraph">
                  <wp:posOffset>111125</wp:posOffset>
                </wp:positionV>
                <wp:extent cx="3467100" cy="235077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2334C" w14:textId="7E1F8A63" w:rsidR="004E45BA" w:rsidRDefault="004E45BA">
                            <w:r w:rsidRPr="00986292">
                              <w:rPr>
                                <w:noProof/>
                              </w:rPr>
                              <w:drawing>
                                <wp:inline distT="0" distB="0" distL="0" distR="0" wp14:anchorId="5F4E69E2" wp14:editId="3A02E4A9">
                                  <wp:extent cx="3277590" cy="2295028"/>
                                  <wp:effectExtent l="0" t="0" r="0" b="0"/>
                                  <wp:docPr id="3" name="Picture 3" descr="Macintosh HD:Users:agatha112780:Desktop:USA_blank_ma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Macintosh HD:Users:agatha112780:Desktop:USA_blank_ma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5895" cy="2293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6pt;margin-top:8.75pt;width:273pt;height:1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">
                <v:textbox>
                  <w:txbxContent>
                    <w:p w14:paraId="6FD2334C" w14:textId="7E1F8A63" w:rsidR="004E45BA" w:rsidRDefault="004E45BA">
                      <w:r w:rsidRPr="00986292">
                        <w:rPr>
                          <w:noProof/>
                        </w:rPr>
                        <w:drawing>
                          <wp:inline distT="0" distB="0" distL="0" distR="0" wp14:anchorId="5F4E69E2" wp14:editId="3A02E4A9">
                            <wp:extent cx="3277590" cy="2295028"/>
                            <wp:effectExtent l="0" t="0" r="0" b="0"/>
                            <wp:docPr id="3" name="Picture 3" descr="Macintosh HD:Users:agatha112780:Desktop:USA_blank_ma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Macintosh HD:Users:agatha112780:Desktop:USA_blank_ma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5895" cy="2293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25F7D8" w14:textId="77777777" w:rsidR="004E45BA" w:rsidRDefault="004E45BA" w:rsidP="007F55C5">
      <w:pPr>
        <w:pStyle w:val="ListParagraph"/>
        <w:spacing w:after="0" w:line="240" w:lineRule="auto"/>
      </w:pPr>
    </w:p>
    <w:p w14:paraId="22A1E0CD" w14:textId="77777777" w:rsidR="004E45BA" w:rsidRDefault="004E45BA" w:rsidP="007F55C5">
      <w:pPr>
        <w:pStyle w:val="ListParagraph"/>
        <w:spacing w:after="0" w:line="240" w:lineRule="auto"/>
      </w:pPr>
    </w:p>
    <w:p w14:paraId="3739EF51" w14:textId="77777777" w:rsidR="004E45BA" w:rsidRDefault="004E45BA" w:rsidP="007F55C5">
      <w:pPr>
        <w:pStyle w:val="ListParagraph"/>
        <w:spacing w:after="0" w:line="240" w:lineRule="auto"/>
      </w:pPr>
    </w:p>
    <w:p w14:paraId="54688908" w14:textId="0683E531" w:rsidR="00986292" w:rsidRDefault="00986292" w:rsidP="007F55C5">
      <w:pPr>
        <w:pStyle w:val="ListParagraph"/>
        <w:spacing w:after="0" w:line="240" w:lineRule="auto"/>
      </w:pPr>
    </w:p>
    <w:p w14:paraId="495DEA06" w14:textId="77777777" w:rsidR="00986292" w:rsidRDefault="00986292" w:rsidP="00986292">
      <w:pPr>
        <w:spacing w:after="0" w:line="240" w:lineRule="auto"/>
      </w:pPr>
    </w:p>
    <w:p w14:paraId="32E7B428" w14:textId="77777777" w:rsidR="00986292" w:rsidRDefault="00986292" w:rsidP="00986292">
      <w:pPr>
        <w:spacing w:after="0" w:line="240" w:lineRule="auto"/>
        <w:rPr>
          <w:b/>
        </w:rPr>
      </w:pPr>
      <w:r w:rsidRPr="00B34B0B">
        <w:rPr>
          <w:b/>
        </w:rPr>
        <w:t>East Asia</w:t>
      </w:r>
    </w:p>
    <w:p w14:paraId="0732A43A" w14:textId="77777777" w:rsidR="004E45BA" w:rsidRDefault="004E45BA" w:rsidP="00986292">
      <w:pPr>
        <w:spacing w:after="0" w:line="240" w:lineRule="auto"/>
        <w:rPr>
          <w:b/>
        </w:rPr>
      </w:pPr>
    </w:p>
    <w:p w14:paraId="3CD2F51A" w14:textId="77777777" w:rsidR="004E45BA" w:rsidRDefault="004E45BA" w:rsidP="00986292">
      <w:pPr>
        <w:spacing w:after="0" w:line="240" w:lineRule="auto"/>
        <w:rPr>
          <w:b/>
        </w:rPr>
      </w:pPr>
    </w:p>
    <w:p w14:paraId="0411AA7C" w14:textId="77777777" w:rsidR="004E45BA" w:rsidRDefault="004E45BA" w:rsidP="00986292">
      <w:pPr>
        <w:spacing w:after="0" w:line="240" w:lineRule="auto"/>
        <w:rPr>
          <w:b/>
        </w:rPr>
      </w:pPr>
    </w:p>
    <w:p w14:paraId="34C607D4" w14:textId="77777777" w:rsidR="004E45BA" w:rsidRDefault="004E45BA" w:rsidP="00986292">
      <w:pPr>
        <w:spacing w:after="0" w:line="240" w:lineRule="auto"/>
        <w:rPr>
          <w:b/>
        </w:rPr>
      </w:pPr>
    </w:p>
    <w:p w14:paraId="2C270D02" w14:textId="77777777" w:rsidR="004E45BA" w:rsidRDefault="004E45BA" w:rsidP="00986292">
      <w:pPr>
        <w:spacing w:after="0" w:line="240" w:lineRule="auto"/>
        <w:rPr>
          <w:b/>
        </w:rPr>
      </w:pPr>
    </w:p>
    <w:p w14:paraId="712ADA05" w14:textId="77777777" w:rsidR="004E45BA" w:rsidRDefault="004E45BA" w:rsidP="00986292">
      <w:pPr>
        <w:spacing w:after="0" w:line="240" w:lineRule="auto"/>
        <w:rPr>
          <w:b/>
        </w:rPr>
      </w:pPr>
    </w:p>
    <w:p w14:paraId="13FAD8EC" w14:textId="77777777" w:rsidR="004E45BA" w:rsidRPr="00B34B0B" w:rsidRDefault="004E45BA" w:rsidP="00986292">
      <w:pPr>
        <w:spacing w:after="0" w:line="240" w:lineRule="auto"/>
        <w:rPr>
          <w:b/>
        </w:rPr>
      </w:pPr>
    </w:p>
    <w:p w14:paraId="7DF74369" w14:textId="77777777" w:rsidR="00986292" w:rsidRDefault="00986292" w:rsidP="00986292">
      <w:pPr>
        <w:spacing w:after="0" w:line="240" w:lineRule="auto"/>
      </w:pPr>
    </w:p>
    <w:p w14:paraId="1A317FD7" w14:textId="77777777" w:rsidR="004E45BA" w:rsidRDefault="004E45BA" w:rsidP="0098629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466"/>
      </w:tblGrid>
      <w:tr w:rsidR="00986292" w14:paraId="48B32E29" w14:textId="77777777" w:rsidTr="004E45BA">
        <w:trPr>
          <w:trHeight w:val="979"/>
        </w:trPr>
        <w:tc>
          <w:tcPr>
            <w:tcW w:w="5485" w:type="dxa"/>
          </w:tcPr>
          <w:p w14:paraId="11E20E08" w14:textId="77777777" w:rsidR="00986292" w:rsidRDefault="00986292" w:rsidP="0027114E">
            <w:r>
              <w:t xml:space="preserve">Japan – </w:t>
            </w:r>
          </w:p>
          <w:p w14:paraId="2840F830" w14:textId="77777777" w:rsidR="00986292" w:rsidRDefault="00986292" w:rsidP="0027114E"/>
          <w:p w14:paraId="5F7E1484" w14:textId="77777777" w:rsidR="00986292" w:rsidRPr="00AD2652" w:rsidRDefault="00986292" w:rsidP="0027114E"/>
        </w:tc>
        <w:tc>
          <w:tcPr>
            <w:tcW w:w="5466" w:type="dxa"/>
          </w:tcPr>
          <w:p w14:paraId="02E5E5F2" w14:textId="77777777" w:rsidR="00986292" w:rsidRPr="00AD2652" w:rsidRDefault="00986292" w:rsidP="0027114E">
            <w:r>
              <w:t xml:space="preserve">China - </w:t>
            </w:r>
          </w:p>
        </w:tc>
      </w:tr>
      <w:tr w:rsidR="00986292" w14:paraId="502017A1" w14:textId="77777777" w:rsidTr="004E45BA">
        <w:trPr>
          <w:trHeight w:val="979"/>
        </w:trPr>
        <w:tc>
          <w:tcPr>
            <w:tcW w:w="5485" w:type="dxa"/>
          </w:tcPr>
          <w:p w14:paraId="1CFEAC0C" w14:textId="77777777" w:rsidR="00986292" w:rsidRDefault="00986292" w:rsidP="0027114E">
            <w:r>
              <w:t xml:space="preserve">South Korea – </w:t>
            </w:r>
          </w:p>
          <w:p w14:paraId="711B07F9" w14:textId="77777777" w:rsidR="00986292" w:rsidRDefault="00986292" w:rsidP="0027114E"/>
          <w:p w14:paraId="350DBD77" w14:textId="77777777" w:rsidR="00986292" w:rsidRDefault="00986292" w:rsidP="0027114E"/>
        </w:tc>
        <w:tc>
          <w:tcPr>
            <w:tcW w:w="5466" w:type="dxa"/>
          </w:tcPr>
          <w:p w14:paraId="6B2A482F" w14:textId="77777777" w:rsidR="00986292" w:rsidRDefault="00986292" w:rsidP="0027114E"/>
        </w:tc>
      </w:tr>
    </w:tbl>
    <w:p w14:paraId="7A374C55" w14:textId="77777777" w:rsidR="00986292" w:rsidRDefault="00986292" w:rsidP="00986292">
      <w:pPr>
        <w:spacing w:after="0" w:line="240" w:lineRule="auto"/>
      </w:pPr>
    </w:p>
    <w:p w14:paraId="41EFED19" w14:textId="77777777" w:rsidR="00986292" w:rsidRPr="007F55C5" w:rsidRDefault="00986292" w:rsidP="00986292">
      <w:pPr>
        <w:spacing w:after="0" w:line="240" w:lineRule="auto"/>
      </w:pPr>
    </w:p>
    <w:p w14:paraId="207DA3C8" w14:textId="18FD1289" w:rsidR="007F55C5" w:rsidRPr="001F706A" w:rsidRDefault="007F55C5" w:rsidP="007F55C5">
      <w:pPr>
        <w:spacing w:after="0"/>
        <w:rPr>
          <w:b/>
        </w:rPr>
      </w:pPr>
      <w:r w:rsidRPr="001F706A">
        <w:rPr>
          <w:b/>
          <w:u w:val="single"/>
        </w:rPr>
        <w:lastRenderedPageBreak/>
        <w:t>Key Issue 2:</w:t>
      </w:r>
      <w:r w:rsidRPr="001F706A">
        <w:rPr>
          <w:b/>
        </w:rPr>
        <w:t xml:space="preserve"> </w:t>
      </w:r>
      <w:r w:rsidR="001F706A">
        <w:rPr>
          <w:b/>
        </w:rPr>
        <w:t xml:space="preserve"> </w:t>
      </w:r>
      <w:r w:rsidRPr="001F706A">
        <w:rPr>
          <w:b/>
        </w:rPr>
        <w:t>Why Are Situation and Site Factors Important?</w:t>
      </w:r>
      <w:r w:rsidR="004E45BA">
        <w:rPr>
          <w:b/>
        </w:rPr>
        <w:t xml:space="preserve">   (</w:t>
      </w:r>
      <w:r w:rsidR="001F706A" w:rsidRPr="001F706A">
        <w:rPr>
          <w:b/>
        </w:rPr>
        <w:t>Rubenstein, pp.</w:t>
      </w:r>
      <w:r w:rsidRPr="001F706A">
        <w:rPr>
          <w:b/>
        </w:rPr>
        <w:t xml:space="preserve"> 398-411</w:t>
      </w:r>
      <w:r w:rsidR="004E45BA">
        <w:rPr>
          <w:b/>
        </w:rPr>
        <w:t>)</w:t>
      </w:r>
    </w:p>
    <w:p w14:paraId="0F00E768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Define </w:t>
      </w:r>
      <w:r w:rsidRPr="00B34B0B">
        <w:rPr>
          <w:b/>
          <w:i/>
        </w:rPr>
        <w:t>situation factors</w:t>
      </w:r>
      <w:r>
        <w:t>:</w:t>
      </w:r>
    </w:p>
    <w:p w14:paraId="30BA39A7" w14:textId="77777777" w:rsidR="00B34B0B" w:rsidRDefault="00B34B0B" w:rsidP="00B34B0B">
      <w:pPr>
        <w:spacing w:after="0" w:line="240" w:lineRule="auto"/>
      </w:pPr>
    </w:p>
    <w:p w14:paraId="73429056" w14:textId="77777777" w:rsidR="00B34B0B" w:rsidRDefault="00B34B0B" w:rsidP="00B34B0B">
      <w:pPr>
        <w:spacing w:after="0" w:line="240" w:lineRule="auto"/>
      </w:pPr>
    </w:p>
    <w:p w14:paraId="5BA816D2" w14:textId="77777777" w:rsidR="00986292" w:rsidRPr="00B34B0B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Define </w:t>
      </w:r>
      <w:r w:rsidRPr="00B34B0B">
        <w:rPr>
          <w:b/>
          <w:i/>
        </w:rPr>
        <w:t>site factors</w:t>
      </w:r>
      <w:r>
        <w:rPr>
          <w:i/>
        </w:rPr>
        <w:t>:</w:t>
      </w:r>
    </w:p>
    <w:p w14:paraId="5A805F90" w14:textId="77777777" w:rsidR="00B34B0B" w:rsidRDefault="00B34B0B" w:rsidP="00B34B0B">
      <w:pPr>
        <w:spacing w:after="0" w:line="240" w:lineRule="auto"/>
      </w:pPr>
    </w:p>
    <w:p w14:paraId="09DEF906" w14:textId="77777777" w:rsidR="00B34B0B" w:rsidRPr="00986292" w:rsidRDefault="00B34B0B" w:rsidP="00B34B0B">
      <w:pPr>
        <w:spacing w:after="0" w:line="240" w:lineRule="auto"/>
      </w:pPr>
    </w:p>
    <w:p w14:paraId="4A040943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What is a </w:t>
      </w:r>
      <w:r w:rsidRPr="00761EF5">
        <w:rPr>
          <w:b/>
        </w:rPr>
        <w:t>“bulk-reducing industry”</w:t>
      </w:r>
      <w:r>
        <w:t>?</w:t>
      </w:r>
    </w:p>
    <w:p w14:paraId="17E41E04" w14:textId="77777777" w:rsidR="00B34B0B" w:rsidRDefault="00B34B0B" w:rsidP="00B34B0B">
      <w:pPr>
        <w:spacing w:after="0" w:line="240" w:lineRule="auto"/>
      </w:pPr>
    </w:p>
    <w:p w14:paraId="25604EA7" w14:textId="77777777" w:rsidR="00B34B0B" w:rsidRDefault="00B34B0B" w:rsidP="00B34B0B">
      <w:pPr>
        <w:spacing w:after="0" w:line="240" w:lineRule="auto"/>
      </w:pPr>
    </w:p>
    <w:p w14:paraId="3FBCE384" w14:textId="77777777" w:rsidR="004E45BA" w:rsidRDefault="004E45BA" w:rsidP="00B34B0B">
      <w:pPr>
        <w:spacing w:after="0" w:line="240" w:lineRule="auto"/>
      </w:pPr>
    </w:p>
    <w:p w14:paraId="7AB63647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What is a </w:t>
      </w:r>
      <w:r w:rsidRPr="00761EF5">
        <w:rPr>
          <w:b/>
        </w:rPr>
        <w:t>“bulk-gaining industry”</w:t>
      </w:r>
      <w:r>
        <w:t>?</w:t>
      </w:r>
    </w:p>
    <w:p w14:paraId="3B4D4B49" w14:textId="77777777" w:rsidR="00B34B0B" w:rsidRDefault="00B34B0B" w:rsidP="00B34B0B">
      <w:pPr>
        <w:spacing w:after="0" w:line="240" w:lineRule="auto"/>
      </w:pPr>
    </w:p>
    <w:p w14:paraId="4C711F4F" w14:textId="77777777" w:rsidR="004E45BA" w:rsidRDefault="004E45BA" w:rsidP="00B34B0B">
      <w:pPr>
        <w:spacing w:after="0" w:line="240" w:lineRule="auto"/>
      </w:pPr>
    </w:p>
    <w:p w14:paraId="1F4E1559" w14:textId="77777777" w:rsidR="00B34B0B" w:rsidRDefault="00B34B0B" w:rsidP="00B34B0B">
      <w:pPr>
        <w:spacing w:after="0" w:line="240" w:lineRule="auto"/>
      </w:pPr>
    </w:p>
    <w:p w14:paraId="1195CB68" w14:textId="2FFFB9CD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Give </w:t>
      </w:r>
      <w:r w:rsidRPr="00B34B0B">
        <w:rPr>
          <w:b/>
        </w:rPr>
        <w:t>two</w:t>
      </w:r>
      <w:r w:rsidR="004E45BA">
        <w:t xml:space="preserve"> examples of these industries </w:t>
      </w:r>
      <w:r w:rsidRPr="00761EF5">
        <w:rPr>
          <w:b/>
        </w:rPr>
        <w:t>and</w:t>
      </w:r>
      <w:r>
        <w:t xml:space="preserve"> explain how they are bulk-gaining.</w:t>
      </w:r>
    </w:p>
    <w:p w14:paraId="3AA9009D" w14:textId="77777777" w:rsidR="00B34B0B" w:rsidRDefault="00B34B0B" w:rsidP="00B34B0B">
      <w:pPr>
        <w:spacing w:after="0" w:line="240" w:lineRule="auto"/>
      </w:pPr>
    </w:p>
    <w:p w14:paraId="00896AD8" w14:textId="77777777" w:rsidR="00B34B0B" w:rsidRDefault="00B34B0B" w:rsidP="00B34B0B">
      <w:pPr>
        <w:spacing w:after="0" w:line="240" w:lineRule="auto"/>
      </w:pPr>
    </w:p>
    <w:p w14:paraId="32D491D9" w14:textId="77777777" w:rsidR="00B34B0B" w:rsidRDefault="00B34B0B" w:rsidP="00B34B0B">
      <w:pPr>
        <w:spacing w:after="0" w:line="240" w:lineRule="auto"/>
      </w:pPr>
    </w:p>
    <w:p w14:paraId="1FEC0036" w14:textId="77777777" w:rsidR="00B34B0B" w:rsidRDefault="00B34B0B" w:rsidP="00B34B0B">
      <w:pPr>
        <w:spacing w:after="0" w:line="240" w:lineRule="auto"/>
      </w:pPr>
    </w:p>
    <w:p w14:paraId="3BD0D672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Specialized manufacturers make products that are designed to be sold primarily to </w:t>
      </w:r>
      <w:r>
        <w:br/>
      </w:r>
      <w:r>
        <w:br/>
        <w:t>_____________________________________________________.</w:t>
      </w:r>
    </w:p>
    <w:p w14:paraId="55BFA5CC" w14:textId="77777777" w:rsidR="00B34B0B" w:rsidRDefault="00B34B0B" w:rsidP="00B34B0B">
      <w:pPr>
        <w:spacing w:after="0" w:line="240" w:lineRule="auto"/>
      </w:pPr>
    </w:p>
    <w:p w14:paraId="3448651E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Where is their </w:t>
      </w:r>
      <w:r w:rsidRPr="00B34B0B">
        <w:rPr>
          <w:b/>
        </w:rPr>
        <w:t>optimum location</w:t>
      </w:r>
      <w:r>
        <w:t>?</w:t>
      </w:r>
    </w:p>
    <w:p w14:paraId="585BF9DA" w14:textId="77777777" w:rsidR="00B34B0B" w:rsidRDefault="00B34B0B" w:rsidP="00B34B0B">
      <w:pPr>
        <w:pStyle w:val="ListParagraph"/>
      </w:pPr>
    </w:p>
    <w:p w14:paraId="5B8D04BF" w14:textId="77777777" w:rsidR="00B34B0B" w:rsidRDefault="00B34B0B" w:rsidP="00B34B0B">
      <w:pPr>
        <w:spacing w:after="0" w:line="240" w:lineRule="auto"/>
      </w:pPr>
    </w:p>
    <w:p w14:paraId="4BFC0A73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Describe </w:t>
      </w:r>
      <w:r w:rsidRPr="00B34B0B">
        <w:rPr>
          <w:b/>
        </w:rPr>
        <w:t>one</w:t>
      </w:r>
      <w:r>
        <w:t xml:space="preserve"> example of this phenomenon.</w:t>
      </w:r>
    </w:p>
    <w:p w14:paraId="1F29A94F" w14:textId="77777777" w:rsidR="00B34B0B" w:rsidRDefault="00B34B0B" w:rsidP="00B34B0B">
      <w:pPr>
        <w:spacing w:after="0" w:line="240" w:lineRule="auto"/>
      </w:pPr>
    </w:p>
    <w:p w14:paraId="1C50F2C6" w14:textId="77777777" w:rsidR="00B34B0B" w:rsidRDefault="00B34B0B" w:rsidP="00B34B0B">
      <w:pPr>
        <w:spacing w:after="0" w:line="240" w:lineRule="auto"/>
      </w:pPr>
    </w:p>
    <w:p w14:paraId="687E5CCF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List examples of </w:t>
      </w:r>
      <w:r w:rsidRPr="00B34B0B">
        <w:rPr>
          <w:b/>
        </w:rPr>
        <w:t>“perishable products”</w:t>
      </w:r>
      <w:r>
        <w:t xml:space="preserve"> that must be located near their markets.</w:t>
      </w:r>
    </w:p>
    <w:p w14:paraId="0087B183" w14:textId="77777777" w:rsidR="004E45BA" w:rsidRDefault="004E45BA" w:rsidP="004E45BA">
      <w:pPr>
        <w:pStyle w:val="ListParagraph"/>
        <w:spacing w:after="0" w:line="240" w:lineRule="auto"/>
      </w:pPr>
    </w:p>
    <w:p w14:paraId="52BB6AF5" w14:textId="77777777" w:rsidR="00B34B0B" w:rsidRDefault="00B34B0B" w:rsidP="00B34B0B">
      <w:pPr>
        <w:spacing w:after="0" w:line="240" w:lineRule="auto"/>
      </w:pPr>
    </w:p>
    <w:p w14:paraId="7B031935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How is a newspaper highly perishable?</w:t>
      </w:r>
    </w:p>
    <w:p w14:paraId="40EB0F26" w14:textId="77777777" w:rsidR="00B34B0B" w:rsidRDefault="00B34B0B" w:rsidP="00B34B0B">
      <w:pPr>
        <w:spacing w:after="0" w:line="240" w:lineRule="auto"/>
      </w:pPr>
    </w:p>
    <w:p w14:paraId="14B0F940" w14:textId="77777777" w:rsidR="00B34B0B" w:rsidRDefault="00B34B0B" w:rsidP="00B34B0B">
      <w:pPr>
        <w:spacing w:after="0" w:line="240" w:lineRule="auto"/>
      </w:pPr>
    </w:p>
    <w:p w14:paraId="70B19F5E" w14:textId="77777777" w:rsidR="004E45BA" w:rsidRDefault="004E45BA" w:rsidP="00B34B0B">
      <w:pPr>
        <w:spacing w:after="0" w:line="240" w:lineRule="auto"/>
      </w:pPr>
    </w:p>
    <w:p w14:paraId="6456DAEC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Give reasons for why each of the following modes of transportation might be selected by a manufacturer to deliver their products to market.</w:t>
      </w:r>
    </w:p>
    <w:p w14:paraId="7319854B" w14:textId="77777777" w:rsidR="00B34B0B" w:rsidRDefault="00B34B0B" w:rsidP="00B34B0B">
      <w:pPr>
        <w:pStyle w:val="ListParagraph"/>
        <w:spacing w:after="0" w:line="240" w:lineRule="auto"/>
      </w:pPr>
    </w:p>
    <w:tbl>
      <w:tblPr>
        <w:tblStyle w:val="TableGrid"/>
        <w:tblW w:w="10913" w:type="dxa"/>
        <w:tblInd w:w="198" w:type="dxa"/>
        <w:tblLook w:val="04A0" w:firstRow="1" w:lastRow="0" w:firstColumn="1" w:lastColumn="0" w:noHBand="0" w:noVBand="1"/>
      </w:tblPr>
      <w:tblGrid>
        <w:gridCol w:w="1044"/>
        <w:gridCol w:w="9869"/>
      </w:tblGrid>
      <w:tr w:rsidR="00986292" w14:paraId="4E271938" w14:textId="77777777" w:rsidTr="004E45BA">
        <w:trPr>
          <w:trHeight w:val="823"/>
        </w:trPr>
        <w:tc>
          <w:tcPr>
            <w:tcW w:w="1044" w:type="dxa"/>
          </w:tcPr>
          <w:p w14:paraId="351B8E39" w14:textId="77777777" w:rsidR="00986292" w:rsidRDefault="00986292" w:rsidP="0027114E">
            <w:pPr>
              <w:pStyle w:val="ListParagraph"/>
              <w:ind w:left="0"/>
            </w:pPr>
            <w:r>
              <w:t>TRUCKS</w:t>
            </w:r>
          </w:p>
        </w:tc>
        <w:tc>
          <w:tcPr>
            <w:tcW w:w="9869" w:type="dxa"/>
          </w:tcPr>
          <w:p w14:paraId="7D2C03D5" w14:textId="77777777" w:rsidR="00986292" w:rsidRDefault="00986292" w:rsidP="0027114E">
            <w:pPr>
              <w:pStyle w:val="ListParagraph"/>
              <w:ind w:left="0"/>
            </w:pPr>
          </w:p>
          <w:p w14:paraId="1C9C0E7F" w14:textId="77777777" w:rsidR="00986292" w:rsidRDefault="00986292" w:rsidP="0027114E">
            <w:pPr>
              <w:pStyle w:val="ListParagraph"/>
              <w:ind w:left="0"/>
            </w:pPr>
          </w:p>
          <w:p w14:paraId="29E4EB64" w14:textId="77777777" w:rsidR="00986292" w:rsidRDefault="00986292" w:rsidP="0027114E">
            <w:pPr>
              <w:pStyle w:val="ListParagraph"/>
              <w:ind w:left="0"/>
            </w:pPr>
          </w:p>
        </w:tc>
      </w:tr>
      <w:tr w:rsidR="00986292" w14:paraId="13F12596" w14:textId="77777777" w:rsidTr="004E45BA">
        <w:trPr>
          <w:trHeight w:val="803"/>
        </w:trPr>
        <w:tc>
          <w:tcPr>
            <w:tcW w:w="1044" w:type="dxa"/>
          </w:tcPr>
          <w:p w14:paraId="4CFF5488" w14:textId="77777777" w:rsidR="00986292" w:rsidRDefault="00986292" w:rsidP="0027114E">
            <w:pPr>
              <w:pStyle w:val="ListParagraph"/>
              <w:ind w:left="0"/>
            </w:pPr>
            <w:r>
              <w:t>TRAINS</w:t>
            </w:r>
          </w:p>
        </w:tc>
        <w:tc>
          <w:tcPr>
            <w:tcW w:w="9869" w:type="dxa"/>
          </w:tcPr>
          <w:p w14:paraId="7A5AC16A" w14:textId="77777777" w:rsidR="00986292" w:rsidRDefault="00986292" w:rsidP="0027114E">
            <w:pPr>
              <w:pStyle w:val="ListParagraph"/>
              <w:ind w:left="0"/>
            </w:pPr>
          </w:p>
          <w:p w14:paraId="06BB01D0" w14:textId="77777777" w:rsidR="00986292" w:rsidRDefault="00986292" w:rsidP="0027114E">
            <w:pPr>
              <w:pStyle w:val="ListParagraph"/>
              <w:ind w:left="0"/>
            </w:pPr>
          </w:p>
          <w:p w14:paraId="4F41373E" w14:textId="77777777" w:rsidR="00986292" w:rsidRDefault="00986292" w:rsidP="0027114E">
            <w:pPr>
              <w:pStyle w:val="ListParagraph"/>
              <w:ind w:left="0"/>
            </w:pPr>
          </w:p>
        </w:tc>
      </w:tr>
      <w:tr w:rsidR="00986292" w14:paraId="4DFEDB35" w14:textId="77777777" w:rsidTr="004E45BA">
        <w:trPr>
          <w:trHeight w:val="823"/>
        </w:trPr>
        <w:tc>
          <w:tcPr>
            <w:tcW w:w="1044" w:type="dxa"/>
          </w:tcPr>
          <w:p w14:paraId="253B99BA" w14:textId="77777777" w:rsidR="00986292" w:rsidRDefault="00986292" w:rsidP="0027114E">
            <w:pPr>
              <w:pStyle w:val="ListParagraph"/>
              <w:ind w:left="0"/>
            </w:pPr>
            <w:r>
              <w:t>SHIPS</w:t>
            </w:r>
          </w:p>
        </w:tc>
        <w:tc>
          <w:tcPr>
            <w:tcW w:w="9869" w:type="dxa"/>
          </w:tcPr>
          <w:p w14:paraId="7A852AD1" w14:textId="77777777" w:rsidR="00986292" w:rsidRDefault="00986292" w:rsidP="0027114E">
            <w:pPr>
              <w:pStyle w:val="ListParagraph"/>
              <w:ind w:left="0"/>
            </w:pPr>
          </w:p>
          <w:p w14:paraId="61C8813F" w14:textId="77777777" w:rsidR="00986292" w:rsidRDefault="00986292" w:rsidP="0027114E">
            <w:pPr>
              <w:pStyle w:val="ListParagraph"/>
              <w:ind w:left="0"/>
            </w:pPr>
          </w:p>
          <w:p w14:paraId="64132853" w14:textId="77777777" w:rsidR="00986292" w:rsidRDefault="00986292" w:rsidP="0027114E">
            <w:pPr>
              <w:pStyle w:val="ListParagraph"/>
              <w:ind w:left="0"/>
            </w:pPr>
          </w:p>
        </w:tc>
      </w:tr>
      <w:tr w:rsidR="00986292" w14:paraId="36410AA6" w14:textId="77777777" w:rsidTr="004E45BA">
        <w:trPr>
          <w:trHeight w:val="823"/>
        </w:trPr>
        <w:tc>
          <w:tcPr>
            <w:tcW w:w="1044" w:type="dxa"/>
          </w:tcPr>
          <w:p w14:paraId="452C5F0A" w14:textId="77777777" w:rsidR="00986292" w:rsidRDefault="00986292" w:rsidP="0027114E">
            <w:pPr>
              <w:pStyle w:val="ListParagraph"/>
              <w:ind w:left="0"/>
            </w:pPr>
            <w:r>
              <w:t>AIR</w:t>
            </w:r>
          </w:p>
        </w:tc>
        <w:tc>
          <w:tcPr>
            <w:tcW w:w="9869" w:type="dxa"/>
          </w:tcPr>
          <w:p w14:paraId="5246D3DB" w14:textId="77777777" w:rsidR="00986292" w:rsidRDefault="00986292" w:rsidP="0027114E">
            <w:pPr>
              <w:pStyle w:val="ListParagraph"/>
              <w:ind w:left="0"/>
            </w:pPr>
          </w:p>
          <w:p w14:paraId="023A4E81" w14:textId="77777777" w:rsidR="00986292" w:rsidRDefault="00986292" w:rsidP="0027114E">
            <w:pPr>
              <w:pStyle w:val="ListParagraph"/>
              <w:ind w:left="0"/>
            </w:pPr>
          </w:p>
          <w:p w14:paraId="11E26B74" w14:textId="77777777" w:rsidR="00986292" w:rsidRDefault="00986292" w:rsidP="0027114E">
            <w:pPr>
              <w:pStyle w:val="ListParagraph"/>
              <w:ind w:left="0"/>
            </w:pPr>
          </w:p>
        </w:tc>
      </w:tr>
    </w:tbl>
    <w:p w14:paraId="7842540C" w14:textId="77777777" w:rsidR="00B34B0B" w:rsidRDefault="00B34B0B" w:rsidP="00B34B0B">
      <w:pPr>
        <w:pStyle w:val="ListParagraph"/>
        <w:spacing w:after="0" w:line="240" w:lineRule="auto"/>
      </w:pPr>
    </w:p>
    <w:p w14:paraId="78021E3D" w14:textId="77777777" w:rsidR="004E45BA" w:rsidRDefault="004E45BA" w:rsidP="00B34B0B">
      <w:pPr>
        <w:pStyle w:val="ListParagraph"/>
        <w:spacing w:after="0" w:line="240" w:lineRule="auto"/>
      </w:pPr>
    </w:p>
    <w:p w14:paraId="239F5715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 xml:space="preserve">What is a </w:t>
      </w:r>
      <w:r>
        <w:rPr>
          <w:b/>
        </w:rPr>
        <w:t>“break-of-bulk point”</w:t>
      </w:r>
      <w:r>
        <w:t>?</w:t>
      </w:r>
    </w:p>
    <w:p w14:paraId="32DC8AE2" w14:textId="77777777" w:rsidR="00B34B0B" w:rsidRDefault="00B34B0B" w:rsidP="00B34B0B">
      <w:pPr>
        <w:spacing w:after="0" w:line="240" w:lineRule="auto"/>
      </w:pPr>
    </w:p>
    <w:p w14:paraId="693BBC81" w14:textId="77777777" w:rsidR="004E45BA" w:rsidRDefault="004E45BA" w:rsidP="00B34B0B">
      <w:pPr>
        <w:spacing w:after="0" w:line="240" w:lineRule="auto"/>
      </w:pPr>
    </w:p>
    <w:p w14:paraId="51C8DA2A" w14:textId="77777777" w:rsidR="001F706A" w:rsidRDefault="001F706A" w:rsidP="00B34B0B">
      <w:pPr>
        <w:spacing w:after="0" w:line="240" w:lineRule="auto"/>
      </w:pPr>
    </w:p>
    <w:p w14:paraId="216663D6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Give </w:t>
      </w:r>
      <w:r w:rsidRPr="00B34B0B">
        <w:rPr>
          <w:b/>
        </w:rPr>
        <w:t>two</w:t>
      </w:r>
      <w:r>
        <w:t xml:space="preserve"> examples of important break-of-bulk points.</w:t>
      </w:r>
    </w:p>
    <w:p w14:paraId="33BB80B3" w14:textId="77777777" w:rsidR="004E45BA" w:rsidRDefault="004E45BA" w:rsidP="00B34B0B">
      <w:pPr>
        <w:pStyle w:val="ListParagraph"/>
      </w:pPr>
    </w:p>
    <w:p w14:paraId="50E5B5EA" w14:textId="77777777" w:rsidR="00B34B0B" w:rsidRDefault="00B34B0B" w:rsidP="00B34B0B">
      <w:pPr>
        <w:spacing w:after="0" w:line="240" w:lineRule="auto"/>
      </w:pPr>
    </w:p>
    <w:p w14:paraId="1780B9A3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Make a brief flow chart to illustrate how copper is an example of a bulk-reducing industry.</w:t>
      </w:r>
    </w:p>
    <w:p w14:paraId="405E5DB5" w14:textId="77777777" w:rsidR="00B34B0B" w:rsidRDefault="00B34B0B" w:rsidP="00B34B0B">
      <w:pPr>
        <w:spacing w:after="0" w:line="240" w:lineRule="auto"/>
      </w:pPr>
    </w:p>
    <w:p w14:paraId="7F3DCB22" w14:textId="77777777" w:rsidR="00B34B0B" w:rsidRDefault="00B34B0B" w:rsidP="00B34B0B">
      <w:pPr>
        <w:spacing w:after="0" w:line="240" w:lineRule="auto"/>
      </w:pPr>
    </w:p>
    <w:p w14:paraId="00A6C427" w14:textId="77777777" w:rsidR="00B34B0B" w:rsidRDefault="00B34B0B" w:rsidP="00B34B0B">
      <w:pPr>
        <w:spacing w:after="0" w:line="240" w:lineRule="auto"/>
      </w:pPr>
    </w:p>
    <w:p w14:paraId="18BFB5C2" w14:textId="77777777" w:rsidR="00B34B0B" w:rsidRDefault="00B34B0B" w:rsidP="00B34B0B">
      <w:pPr>
        <w:spacing w:after="0" w:line="240" w:lineRule="auto"/>
      </w:pPr>
    </w:p>
    <w:p w14:paraId="0DAC7FB0" w14:textId="77777777" w:rsidR="00B34B0B" w:rsidRDefault="00B34B0B" w:rsidP="00B34B0B">
      <w:pPr>
        <w:spacing w:after="0" w:line="240" w:lineRule="auto"/>
      </w:pPr>
    </w:p>
    <w:p w14:paraId="2DAB485C" w14:textId="77777777" w:rsidR="00B34B0B" w:rsidRDefault="00B34B0B" w:rsidP="00B34B0B">
      <w:pPr>
        <w:spacing w:after="0" w:line="240" w:lineRule="auto"/>
      </w:pPr>
    </w:p>
    <w:p w14:paraId="1F03C335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How does energy play a role in the situation of copper mills?</w:t>
      </w:r>
    </w:p>
    <w:p w14:paraId="6E6498E9" w14:textId="77777777" w:rsidR="00986292" w:rsidRDefault="00986292" w:rsidP="00986292">
      <w:pPr>
        <w:ind w:left="360"/>
        <w:rPr>
          <w:i/>
        </w:rPr>
      </w:pPr>
    </w:p>
    <w:p w14:paraId="3B4512B8" w14:textId="77777777" w:rsidR="004E45BA" w:rsidRDefault="004E45BA" w:rsidP="00986292">
      <w:pPr>
        <w:ind w:left="360"/>
        <w:rPr>
          <w:i/>
        </w:rPr>
      </w:pPr>
    </w:p>
    <w:p w14:paraId="244B243C" w14:textId="77777777" w:rsidR="00986292" w:rsidRDefault="00986292" w:rsidP="00986292">
      <w:pPr>
        <w:ind w:left="360"/>
      </w:pPr>
      <w:r>
        <w:rPr>
          <w:i/>
        </w:rPr>
        <w:t xml:space="preserve">The text describes the changing location of steel mills in the U.S.  Explain </w:t>
      </w:r>
      <w:r>
        <w:rPr>
          <w:b/>
          <w:i/>
        </w:rPr>
        <w:t>when</w:t>
      </w:r>
      <w:r>
        <w:rPr>
          <w:i/>
        </w:rPr>
        <w:t xml:space="preserve"> and </w:t>
      </w:r>
      <w:r>
        <w:rPr>
          <w:b/>
          <w:i/>
        </w:rPr>
        <w:t>why</w:t>
      </w:r>
      <w:r>
        <w:rPr>
          <w:i/>
        </w:rPr>
        <w:t xml:space="preserve"> each location was preferred.</w:t>
      </w:r>
    </w:p>
    <w:p w14:paraId="71B9DE25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Pittsburgh, southwestern Pennsylvania</w:t>
      </w:r>
    </w:p>
    <w:p w14:paraId="028C352B" w14:textId="77777777" w:rsidR="00B34B0B" w:rsidRDefault="00B34B0B" w:rsidP="00B34B0B">
      <w:pPr>
        <w:spacing w:after="0" w:line="240" w:lineRule="auto"/>
      </w:pPr>
    </w:p>
    <w:p w14:paraId="7BBB46C1" w14:textId="77777777" w:rsidR="004E45BA" w:rsidRDefault="004E45BA" w:rsidP="00B34B0B">
      <w:pPr>
        <w:spacing w:after="0" w:line="240" w:lineRule="auto"/>
      </w:pPr>
    </w:p>
    <w:p w14:paraId="589C8907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Locations around southern shore of Lake Erie</w:t>
      </w:r>
    </w:p>
    <w:p w14:paraId="0841C024" w14:textId="77777777" w:rsidR="00B34B0B" w:rsidRDefault="00B34B0B" w:rsidP="00B34B0B">
      <w:pPr>
        <w:spacing w:after="0" w:line="240" w:lineRule="auto"/>
      </w:pPr>
    </w:p>
    <w:p w14:paraId="167987F1" w14:textId="77777777" w:rsidR="004E45BA" w:rsidRDefault="004E45BA" w:rsidP="00B34B0B">
      <w:pPr>
        <w:spacing w:after="0" w:line="240" w:lineRule="auto"/>
      </w:pPr>
    </w:p>
    <w:p w14:paraId="673A0A88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Southern Lake Michigan (Gary, Indiana &amp; Chicago)</w:t>
      </w:r>
    </w:p>
    <w:p w14:paraId="4F60DDD3" w14:textId="77777777" w:rsidR="004E45BA" w:rsidRDefault="004E45BA" w:rsidP="00B34B0B">
      <w:pPr>
        <w:spacing w:after="0" w:line="240" w:lineRule="auto"/>
      </w:pPr>
    </w:p>
    <w:p w14:paraId="432EB0EB" w14:textId="77777777" w:rsidR="00B34B0B" w:rsidRDefault="00B34B0B" w:rsidP="00B34B0B">
      <w:pPr>
        <w:spacing w:after="0" w:line="240" w:lineRule="auto"/>
      </w:pPr>
    </w:p>
    <w:p w14:paraId="7145FBD0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East and West Coasts (Trenton, NJ &amp; Los Angeles, CA)</w:t>
      </w:r>
    </w:p>
    <w:p w14:paraId="24DA4F9A" w14:textId="77777777" w:rsidR="00B34B0B" w:rsidRDefault="00B34B0B" w:rsidP="00B34B0B">
      <w:pPr>
        <w:spacing w:after="0" w:line="240" w:lineRule="auto"/>
      </w:pPr>
    </w:p>
    <w:p w14:paraId="522AC71C" w14:textId="77777777" w:rsidR="004E45BA" w:rsidRDefault="004E45BA" w:rsidP="00B34B0B">
      <w:pPr>
        <w:spacing w:after="0" w:line="240" w:lineRule="auto"/>
      </w:pPr>
    </w:p>
    <w:p w14:paraId="578EA2CC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>Why are the newest steel mills (</w:t>
      </w:r>
      <w:proofErr w:type="spellStart"/>
      <w:r>
        <w:t>minimills</w:t>
      </w:r>
      <w:proofErr w:type="spellEnd"/>
      <w:r>
        <w:t>) beginning to move closer to markets and away from inputs?</w:t>
      </w:r>
    </w:p>
    <w:p w14:paraId="044F00C7" w14:textId="77777777" w:rsidR="004E45BA" w:rsidRDefault="004E45BA" w:rsidP="004E45BA">
      <w:pPr>
        <w:pStyle w:val="ListParagraph"/>
        <w:spacing w:after="0" w:line="240" w:lineRule="auto"/>
      </w:pPr>
    </w:p>
    <w:p w14:paraId="16084700" w14:textId="77777777" w:rsidR="00B34B0B" w:rsidRDefault="00B34B0B" w:rsidP="00B34B0B">
      <w:pPr>
        <w:spacing w:after="0" w:line="240" w:lineRule="auto"/>
      </w:pPr>
    </w:p>
    <w:p w14:paraId="5A96675A" w14:textId="77777777" w:rsidR="004E45BA" w:rsidRDefault="004E45BA" w:rsidP="00B34B0B">
      <w:pPr>
        <w:spacing w:after="0" w:line="240" w:lineRule="auto"/>
      </w:pPr>
    </w:p>
    <w:p w14:paraId="56988B23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Explain how motor vehicle production is a </w:t>
      </w:r>
      <w:r w:rsidRPr="00B34B0B">
        <w:rPr>
          <w:b/>
        </w:rPr>
        <w:t>bulk-gaining industry</w:t>
      </w:r>
      <w:r>
        <w:t>.</w:t>
      </w:r>
    </w:p>
    <w:p w14:paraId="351EAA23" w14:textId="77777777" w:rsidR="00B34B0B" w:rsidRDefault="00B34B0B" w:rsidP="00B34B0B">
      <w:pPr>
        <w:spacing w:after="0" w:line="240" w:lineRule="auto"/>
      </w:pPr>
    </w:p>
    <w:p w14:paraId="65DD7415" w14:textId="77777777" w:rsidR="004E45BA" w:rsidRDefault="004E45BA" w:rsidP="00B34B0B">
      <w:pPr>
        <w:spacing w:after="0" w:line="240" w:lineRule="auto"/>
      </w:pPr>
    </w:p>
    <w:p w14:paraId="5707D0AB" w14:textId="77777777" w:rsidR="004E45BA" w:rsidRDefault="004E45BA" w:rsidP="00B34B0B">
      <w:pPr>
        <w:spacing w:after="0" w:line="240" w:lineRule="auto"/>
      </w:pPr>
    </w:p>
    <w:p w14:paraId="7471D42F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Where are the </w:t>
      </w:r>
      <w:r w:rsidRPr="00B34B0B">
        <w:rPr>
          <w:b/>
        </w:rPr>
        <w:t xml:space="preserve">three </w:t>
      </w:r>
      <w:r>
        <w:t>regions of assembly plants for vehicle production?</w:t>
      </w:r>
    </w:p>
    <w:p w14:paraId="4DE5F640" w14:textId="77777777" w:rsidR="00B34B0B" w:rsidRDefault="00B34B0B" w:rsidP="00B34B0B">
      <w:pPr>
        <w:spacing w:after="0" w:line="240" w:lineRule="auto"/>
      </w:pPr>
    </w:p>
    <w:p w14:paraId="61DD1C51" w14:textId="77777777" w:rsidR="004E45BA" w:rsidRDefault="004E45BA" w:rsidP="00B34B0B">
      <w:pPr>
        <w:spacing w:after="0" w:line="240" w:lineRule="auto"/>
      </w:pPr>
    </w:p>
    <w:p w14:paraId="41DBAF02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Why </w:t>
      </w:r>
      <w:proofErr w:type="gramStart"/>
      <w:r>
        <w:t>is vehicle production</w:t>
      </w:r>
      <w:proofErr w:type="gramEnd"/>
      <w:r>
        <w:t xml:space="preserve"> highly clustered?</w:t>
      </w:r>
    </w:p>
    <w:p w14:paraId="23D5C628" w14:textId="77777777" w:rsidR="00B34B0B" w:rsidRDefault="00B34B0B" w:rsidP="00B34B0B">
      <w:pPr>
        <w:spacing w:after="0" w:line="240" w:lineRule="auto"/>
      </w:pPr>
    </w:p>
    <w:p w14:paraId="5B1FAB9F" w14:textId="77777777" w:rsidR="00B34B0B" w:rsidRDefault="00B34B0B" w:rsidP="00B34B0B">
      <w:pPr>
        <w:spacing w:after="0" w:line="240" w:lineRule="auto"/>
      </w:pPr>
    </w:p>
    <w:p w14:paraId="7A94345A" w14:textId="77777777" w:rsidR="004E45BA" w:rsidRDefault="004E45BA" w:rsidP="00B34B0B">
      <w:pPr>
        <w:spacing w:after="0" w:line="240" w:lineRule="auto"/>
      </w:pPr>
    </w:p>
    <w:p w14:paraId="6907CA5A" w14:textId="77777777" w:rsidR="00986292" w:rsidRPr="00B34B0B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What </w:t>
      </w:r>
      <w:proofErr w:type="gramStart"/>
      <w:r>
        <w:t>are</w:t>
      </w:r>
      <w:proofErr w:type="gramEnd"/>
      <w:r>
        <w:t xml:space="preserve"> the </w:t>
      </w:r>
      <w:r w:rsidRPr="00B34B0B">
        <w:rPr>
          <w:b/>
        </w:rPr>
        <w:t>three</w:t>
      </w:r>
      <w:r>
        <w:t xml:space="preserve"> production cost factors associated with the </w:t>
      </w:r>
      <w:r w:rsidRPr="00F55C50">
        <w:rPr>
          <w:i/>
        </w:rPr>
        <w:t>site</w:t>
      </w:r>
      <w:r>
        <w:t xml:space="preserve"> of an industry?  </w:t>
      </w:r>
      <w:r w:rsidRPr="00F55C50">
        <w:rPr>
          <w:b/>
        </w:rPr>
        <w:t>(Memorize Them!)</w:t>
      </w:r>
    </w:p>
    <w:p w14:paraId="6AEAC57F" w14:textId="77777777" w:rsidR="00B34B0B" w:rsidRDefault="00B34B0B" w:rsidP="00B34B0B">
      <w:pPr>
        <w:spacing w:after="0" w:line="240" w:lineRule="auto"/>
      </w:pPr>
    </w:p>
    <w:p w14:paraId="4BA77B11" w14:textId="77777777" w:rsidR="00B34B0B" w:rsidRDefault="00B34B0B" w:rsidP="00B34B0B">
      <w:pPr>
        <w:spacing w:after="0" w:line="240" w:lineRule="auto"/>
      </w:pPr>
    </w:p>
    <w:p w14:paraId="22A9543D" w14:textId="77777777" w:rsidR="004E45BA" w:rsidRDefault="004E45BA" w:rsidP="00B34B0B">
      <w:pPr>
        <w:spacing w:after="0" w:line="240" w:lineRule="auto"/>
      </w:pPr>
    </w:p>
    <w:p w14:paraId="73292499" w14:textId="77777777" w:rsidR="00986292" w:rsidRPr="00B34B0B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Define </w:t>
      </w:r>
      <w:r w:rsidRPr="00B34B0B">
        <w:rPr>
          <w:b/>
          <w:i/>
        </w:rPr>
        <w:t>labor intensive industry</w:t>
      </w:r>
      <w:r w:rsidRPr="00F55C50">
        <w:rPr>
          <w:i/>
        </w:rPr>
        <w:t>:</w:t>
      </w:r>
    </w:p>
    <w:p w14:paraId="70CC0A6B" w14:textId="77777777" w:rsidR="00B34B0B" w:rsidRDefault="00B34B0B" w:rsidP="00B34B0B">
      <w:pPr>
        <w:spacing w:after="0" w:line="240" w:lineRule="auto"/>
      </w:pPr>
    </w:p>
    <w:p w14:paraId="4E2566BF" w14:textId="77777777" w:rsidR="004E45BA" w:rsidRDefault="004E45BA" w:rsidP="00B34B0B">
      <w:pPr>
        <w:spacing w:after="0" w:line="240" w:lineRule="auto"/>
      </w:pPr>
    </w:p>
    <w:p w14:paraId="5EB8AE98" w14:textId="77777777" w:rsidR="00986292" w:rsidRDefault="00986292" w:rsidP="00986292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 xml:space="preserve">Explain the difference between </w:t>
      </w:r>
      <w:r w:rsidRPr="00B34B0B">
        <w:rPr>
          <w:b/>
        </w:rPr>
        <w:t>“labor-intensive”</w:t>
      </w:r>
      <w:r>
        <w:t xml:space="preserve"> and </w:t>
      </w:r>
      <w:r w:rsidRPr="00B34B0B">
        <w:rPr>
          <w:b/>
        </w:rPr>
        <w:t>“high-wage”</w:t>
      </w:r>
      <w:r w:rsidR="0050641D">
        <w:t xml:space="preserve"> industries. </w:t>
      </w:r>
    </w:p>
    <w:p w14:paraId="6E0EE3A5" w14:textId="77777777" w:rsidR="00B34B0B" w:rsidRDefault="00B34B0B" w:rsidP="00B34B0B">
      <w:pPr>
        <w:spacing w:after="0" w:line="240" w:lineRule="auto"/>
      </w:pPr>
    </w:p>
    <w:p w14:paraId="4C401665" w14:textId="77777777" w:rsidR="00B34B0B" w:rsidRDefault="00B34B0B" w:rsidP="00B34B0B">
      <w:pPr>
        <w:spacing w:after="0" w:line="240" w:lineRule="auto"/>
      </w:pPr>
    </w:p>
    <w:p w14:paraId="33F288B3" w14:textId="77777777" w:rsidR="00B34B0B" w:rsidRDefault="00B34B0B" w:rsidP="00B34B0B">
      <w:pPr>
        <w:spacing w:after="0" w:line="240" w:lineRule="auto"/>
      </w:pPr>
    </w:p>
    <w:p w14:paraId="7A7314B7" w14:textId="77777777" w:rsidR="0050641D" w:rsidRDefault="0050641D" w:rsidP="0050641D">
      <w:pPr>
        <w:pStyle w:val="ListParagraph"/>
        <w:numPr>
          <w:ilvl w:val="0"/>
          <w:numId w:val="13"/>
        </w:numPr>
        <w:spacing w:after="0" w:line="240" w:lineRule="auto"/>
      </w:pPr>
      <w:r>
        <w:t>Describe the relationship between capital and the computer industry in California.</w:t>
      </w:r>
    </w:p>
    <w:p w14:paraId="2BEE9A95" w14:textId="77777777" w:rsidR="00B34B0B" w:rsidRDefault="00B34B0B" w:rsidP="00B34B0B">
      <w:pPr>
        <w:spacing w:after="0" w:line="240" w:lineRule="auto"/>
      </w:pPr>
    </w:p>
    <w:p w14:paraId="7BAD0165" w14:textId="77777777" w:rsidR="00B34B0B" w:rsidRDefault="00B34B0B" w:rsidP="00B34B0B">
      <w:pPr>
        <w:spacing w:after="0" w:line="240" w:lineRule="auto"/>
      </w:pPr>
    </w:p>
    <w:p w14:paraId="371B7388" w14:textId="77777777" w:rsidR="00B34B0B" w:rsidRDefault="00B34B0B" w:rsidP="00B34B0B">
      <w:pPr>
        <w:spacing w:after="0" w:line="240" w:lineRule="auto"/>
      </w:pPr>
    </w:p>
    <w:p w14:paraId="332BFB5A" w14:textId="77777777" w:rsidR="0050641D" w:rsidRDefault="0050641D" w:rsidP="0050641D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What are </w:t>
      </w:r>
      <w:r w:rsidRPr="00F55C50">
        <w:rPr>
          <w:b/>
        </w:rPr>
        <w:t>several</w:t>
      </w:r>
      <w:r>
        <w:t xml:space="preserve"> factors about a given piece of land that make it attractive to industry and manufacturing?</w:t>
      </w:r>
    </w:p>
    <w:p w14:paraId="39568875" w14:textId="77777777" w:rsidR="00B34B0B" w:rsidRDefault="00B34B0B" w:rsidP="00B34B0B">
      <w:pPr>
        <w:spacing w:after="0" w:line="240" w:lineRule="auto"/>
      </w:pPr>
    </w:p>
    <w:p w14:paraId="47BDC566" w14:textId="77777777" w:rsidR="00B34B0B" w:rsidRDefault="00B34B0B" w:rsidP="00B34B0B">
      <w:pPr>
        <w:spacing w:after="0" w:line="240" w:lineRule="auto"/>
      </w:pPr>
    </w:p>
    <w:p w14:paraId="564AAC2D" w14:textId="77777777" w:rsidR="00B34B0B" w:rsidRDefault="00B34B0B" w:rsidP="00B34B0B">
      <w:pPr>
        <w:spacing w:after="0" w:line="240" w:lineRule="auto"/>
      </w:pPr>
    </w:p>
    <w:p w14:paraId="09BC1730" w14:textId="77777777" w:rsidR="0050641D" w:rsidRDefault="0050641D" w:rsidP="0050641D">
      <w:pPr>
        <w:pStyle w:val="ListParagraph"/>
        <w:numPr>
          <w:ilvl w:val="0"/>
          <w:numId w:val="13"/>
        </w:numPr>
        <w:spacing w:after="0" w:line="240" w:lineRule="auto"/>
      </w:pPr>
      <w:r>
        <w:t>What type of worker is required for the textile industry?</w:t>
      </w:r>
    </w:p>
    <w:p w14:paraId="10386231" w14:textId="77777777" w:rsidR="00B34B0B" w:rsidRDefault="00B34B0B" w:rsidP="00B34B0B">
      <w:pPr>
        <w:spacing w:after="0" w:line="240" w:lineRule="auto"/>
      </w:pPr>
    </w:p>
    <w:p w14:paraId="5E1BA8A6" w14:textId="77777777" w:rsidR="00B34B0B" w:rsidRDefault="00B34B0B" w:rsidP="00B34B0B">
      <w:pPr>
        <w:spacing w:after="0" w:line="240" w:lineRule="auto"/>
      </w:pPr>
    </w:p>
    <w:p w14:paraId="6621C0A5" w14:textId="77777777" w:rsidR="0050641D" w:rsidRDefault="0050641D" w:rsidP="0050641D">
      <w:pPr>
        <w:pStyle w:val="ListParagraph"/>
        <w:numPr>
          <w:ilvl w:val="0"/>
          <w:numId w:val="13"/>
        </w:numPr>
        <w:spacing w:after="0" w:line="240" w:lineRule="auto"/>
      </w:pPr>
      <w:r>
        <w:t>What country accounts for most of the world’s spinning and weaving?</w:t>
      </w:r>
    </w:p>
    <w:p w14:paraId="37E859B3" w14:textId="77777777" w:rsidR="00B34B0B" w:rsidRDefault="00B34B0B" w:rsidP="00B34B0B">
      <w:pPr>
        <w:spacing w:after="0" w:line="240" w:lineRule="auto"/>
      </w:pPr>
    </w:p>
    <w:p w14:paraId="67C6071C" w14:textId="77777777" w:rsidR="00B34B0B" w:rsidRDefault="00B34B0B" w:rsidP="00B34B0B">
      <w:pPr>
        <w:spacing w:after="0" w:line="240" w:lineRule="auto"/>
      </w:pPr>
    </w:p>
    <w:p w14:paraId="330BAA45" w14:textId="77777777" w:rsidR="00B34B0B" w:rsidRDefault="00B34B0B" w:rsidP="00B34B0B">
      <w:pPr>
        <w:spacing w:after="0" w:line="240" w:lineRule="auto"/>
      </w:pPr>
    </w:p>
    <w:p w14:paraId="618FDE86" w14:textId="77777777" w:rsidR="00986292" w:rsidRDefault="0050641D" w:rsidP="0050641D">
      <w:pPr>
        <w:pStyle w:val="ListParagraph"/>
        <w:numPr>
          <w:ilvl w:val="0"/>
          <w:numId w:val="13"/>
        </w:numPr>
        <w:spacing w:after="0" w:line="240" w:lineRule="auto"/>
      </w:pPr>
      <w:r>
        <w:t>Why do MDCs play a larger role in textile assembly than LDCs?</w:t>
      </w:r>
    </w:p>
    <w:p w14:paraId="6758A321" w14:textId="77777777" w:rsidR="00B34B0B" w:rsidRDefault="00B34B0B" w:rsidP="00B34B0B">
      <w:pPr>
        <w:spacing w:after="0" w:line="240" w:lineRule="auto"/>
      </w:pPr>
    </w:p>
    <w:p w14:paraId="4E770AC5" w14:textId="77777777" w:rsidR="00B34B0B" w:rsidRDefault="00B34B0B" w:rsidP="00B34B0B">
      <w:pPr>
        <w:spacing w:after="0" w:line="240" w:lineRule="auto"/>
      </w:pPr>
    </w:p>
    <w:p w14:paraId="47E502FB" w14:textId="77777777" w:rsidR="007F55C5" w:rsidRPr="007F55C5" w:rsidRDefault="007F55C5" w:rsidP="005E6B85"/>
    <w:p w14:paraId="7B0B1F3B" w14:textId="18F5113E" w:rsidR="007F55C5" w:rsidRPr="001F706A" w:rsidRDefault="007F55C5" w:rsidP="007F55C5">
      <w:pPr>
        <w:spacing w:after="0"/>
        <w:rPr>
          <w:b/>
        </w:rPr>
      </w:pPr>
      <w:r w:rsidRPr="001F706A">
        <w:rPr>
          <w:b/>
          <w:u w:val="single"/>
        </w:rPr>
        <w:t>Key Issue 3:</w:t>
      </w:r>
      <w:r w:rsidRPr="001F706A">
        <w:rPr>
          <w:b/>
        </w:rPr>
        <w:t xml:space="preserve"> </w:t>
      </w:r>
      <w:r w:rsidR="001F706A">
        <w:rPr>
          <w:b/>
        </w:rPr>
        <w:t xml:space="preserve"> </w:t>
      </w:r>
      <w:r w:rsidRPr="001F706A">
        <w:rPr>
          <w:b/>
        </w:rPr>
        <w:t>Where Does Industry Cause Pollution?</w:t>
      </w:r>
      <w:r w:rsidR="004E45BA">
        <w:rPr>
          <w:b/>
        </w:rPr>
        <w:t xml:space="preserve"> (</w:t>
      </w:r>
      <w:r w:rsidR="001F706A" w:rsidRPr="001F706A">
        <w:rPr>
          <w:b/>
        </w:rPr>
        <w:t>Rubenstein, pp.</w:t>
      </w:r>
      <w:r w:rsidRPr="001F706A">
        <w:rPr>
          <w:b/>
        </w:rPr>
        <w:t xml:space="preserve"> 412-417</w:t>
      </w:r>
      <w:r w:rsidR="004E45BA">
        <w:rPr>
          <w:b/>
        </w:rPr>
        <w:t>)</w:t>
      </w:r>
    </w:p>
    <w:p w14:paraId="74BA16E3" w14:textId="77777777" w:rsidR="007F55C5" w:rsidRPr="00B34B0B" w:rsidRDefault="00B654E3" w:rsidP="005E6B85">
      <w:pPr>
        <w:rPr>
          <w:i/>
        </w:rPr>
      </w:pPr>
      <w:r w:rsidRPr="00B34B0B">
        <w:rPr>
          <w:i/>
        </w:rPr>
        <w:t xml:space="preserve">Bullet key information for each sub section for each of the three types of pollution geographers worry about.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8460"/>
      </w:tblGrid>
      <w:tr w:rsidR="00B654E3" w14:paraId="667CFF44" w14:textId="77777777" w:rsidTr="004E45BA">
        <w:trPr>
          <w:trHeight w:val="359"/>
        </w:trPr>
        <w:tc>
          <w:tcPr>
            <w:tcW w:w="10998" w:type="dxa"/>
            <w:gridSpan w:val="2"/>
          </w:tcPr>
          <w:p w14:paraId="220CF76E" w14:textId="77777777" w:rsidR="00B654E3" w:rsidRPr="00B654E3" w:rsidRDefault="00B654E3" w:rsidP="00B654E3">
            <w:pPr>
              <w:jc w:val="center"/>
              <w:rPr>
                <w:b/>
              </w:rPr>
            </w:pPr>
            <w:r w:rsidRPr="00B654E3">
              <w:rPr>
                <w:b/>
              </w:rPr>
              <w:t>Air Pollution</w:t>
            </w:r>
          </w:p>
        </w:tc>
      </w:tr>
      <w:tr w:rsidR="00B654E3" w14:paraId="6257E6C1" w14:textId="77777777" w:rsidTr="004E45BA">
        <w:trPr>
          <w:trHeight w:val="659"/>
        </w:trPr>
        <w:tc>
          <w:tcPr>
            <w:tcW w:w="2538" w:type="dxa"/>
          </w:tcPr>
          <w:p w14:paraId="6459B868" w14:textId="77777777" w:rsidR="00B654E3" w:rsidRDefault="00B654E3" w:rsidP="005E6B85">
            <w:r>
              <w:t>Global Scale</w:t>
            </w:r>
          </w:p>
        </w:tc>
        <w:tc>
          <w:tcPr>
            <w:tcW w:w="8460" w:type="dxa"/>
          </w:tcPr>
          <w:p w14:paraId="61044C6A" w14:textId="77777777" w:rsidR="00B654E3" w:rsidRDefault="00B654E3" w:rsidP="005E6B85"/>
          <w:p w14:paraId="7CF46827" w14:textId="77777777" w:rsidR="00B34B0B" w:rsidRDefault="00B34B0B" w:rsidP="005E6B85"/>
          <w:p w14:paraId="474CA4B7" w14:textId="77777777" w:rsidR="00B34B0B" w:rsidRDefault="00B34B0B" w:rsidP="005E6B85"/>
        </w:tc>
      </w:tr>
      <w:tr w:rsidR="00B654E3" w14:paraId="1510AD64" w14:textId="77777777" w:rsidTr="004E45BA">
        <w:trPr>
          <w:trHeight w:val="621"/>
        </w:trPr>
        <w:tc>
          <w:tcPr>
            <w:tcW w:w="2538" w:type="dxa"/>
          </w:tcPr>
          <w:p w14:paraId="613C77FE" w14:textId="77777777" w:rsidR="00B654E3" w:rsidRDefault="00B654E3" w:rsidP="005E6B85">
            <w:r>
              <w:t>Regional Scale</w:t>
            </w:r>
          </w:p>
        </w:tc>
        <w:tc>
          <w:tcPr>
            <w:tcW w:w="8460" w:type="dxa"/>
          </w:tcPr>
          <w:p w14:paraId="67D42B1B" w14:textId="77777777" w:rsidR="00B654E3" w:rsidRDefault="00B654E3" w:rsidP="005E6B85"/>
          <w:p w14:paraId="518690DC" w14:textId="77777777" w:rsidR="00B34B0B" w:rsidRDefault="00B34B0B" w:rsidP="005E6B85"/>
          <w:p w14:paraId="327030E6" w14:textId="77777777" w:rsidR="00B34B0B" w:rsidRDefault="00B34B0B" w:rsidP="005E6B85"/>
        </w:tc>
      </w:tr>
      <w:tr w:rsidR="00B654E3" w14:paraId="40E6435C" w14:textId="77777777" w:rsidTr="004E45BA">
        <w:trPr>
          <w:trHeight w:val="665"/>
        </w:trPr>
        <w:tc>
          <w:tcPr>
            <w:tcW w:w="2538" w:type="dxa"/>
          </w:tcPr>
          <w:p w14:paraId="3BD893E5" w14:textId="77777777" w:rsidR="00B654E3" w:rsidRDefault="00B654E3" w:rsidP="005E6B85">
            <w:r>
              <w:t>Local Scale</w:t>
            </w:r>
          </w:p>
        </w:tc>
        <w:tc>
          <w:tcPr>
            <w:tcW w:w="8460" w:type="dxa"/>
          </w:tcPr>
          <w:p w14:paraId="7EAE855D" w14:textId="77777777" w:rsidR="00B654E3" w:rsidRDefault="00B654E3" w:rsidP="005E6B85"/>
          <w:p w14:paraId="2B55A8A2" w14:textId="77777777" w:rsidR="00B34B0B" w:rsidRDefault="00B34B0B" w:rsidP="005E6B85"/>
          <w:p w14:paraId="7E3135B4" w14:textId="77777777" w:rsidR="004E45BA" w:rsidRDefault="004E45BA" w:rsidP="005E6B85"/>
        </w:tc>
      </w:tr>
    </w:tbl>
    <w:p w14:paraId="5CB2FBC2" w14:textId="77777777" w:rsidR="00B654E3" w:rsidRPr="007F55C5" w:rsidRDefault="00B654E3" w:rsidP="005E6B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8403"/>
      </w:tblGrid>
      <w:tr w:rsidR="00F77B1E" w14:paraId="659BC84A" w14:textId="77777777" w:rsidTr="004E45BA">
        <w:trPr>
          <w:trHeight w:val="370"/>
        </w:trPr>
        <w:tc>
          <w:tcPr>
            <w:tcW w:w="10923" w:type="dxa"/>
            <w:gridSpan w:val="2"/>
          </w:tcPr>
          <w:p w14:paraId="59712B6D" w14:textId="77777777" w:rsidR="00F77B1E" w:rsidRPr="00B654E3" w:rsidRDefault="00F77B1E" w:rsidP="0027114E">
            <w:pPr>
              <w:jc w:val="center"/>
              <w:rPr>
                <w:b/>
              </w:rPr>
            </w:pPr>
            <w:r>
              <w:rPr>
                <w:b/>
              </w:rPr>
              <w:t>Solid Waste</w:t>
            </w:r>
            <w:r w:rsidRPr="00B654E3">
              <w:rPr>
                <w:b/>
              </w:rPr>
              <w:t xml:space="preserve"> Pollution</w:t>
            </w:r>
          </w:p>
        </w:tc>
      </w:tr>
      <w:tr w:rsidR="00F77B1E" w14:paraId="6992E45D" w14:textId="77777777" w:rsidTr="004E45BA">
        <w:trPr>
          <w:trHeight w:val="679"/>
        </w:trPr>
        <w:tc>
          <w:tcPr>
            <w:tcW w:w="2520" w:type="dxa"/>
          </w:tcPr>
          <w:p w14:paraId="245FBAF7" w14:textId="77777777" w:rsidR="00F77B1E" w:rsidRDefault="00F77B1E" w:rsidP="0027114E">
            <w:r>
              <w:t>Sanitary Landfill</w:t>
            </w:r>
          </w:p>
        </w:tc>
        <w:tc>
          <w:tcPr>
            <w:tcW w:w="8402" w:type="dxa"/>
          </w:tcPr>
          <w:p w14:paraId="079467C8" w14:textId="77777777" w:rsidR="00F77B1E" w:rsidRDefault="00F77B1E" w:rsidP="0027114E"/>
          <w:p w14:paraId="635E1329" w14:textId="77777777" w:rsidR="00B34B0B" w:rsidRDefault="00B34B0B" w:rsidP="0027114E"/>
          <w:p w14:paraId="2B11EBE1" w14:textId="77777777" w:rsidR="00B34B0B" w:rsidRDefault="00B34B0B" w:rsidP="0027114E"/>
        </w:tc>
      </w:tr>
      <w:tr w:rsidR="00F77B1E" w14:paraId="028CC446" w14:textId="77777777" w:rsidTr="004E45BA">
        <w:trPr>
          <w:trHeight w:val="639"/>
        </w:trPr>
        <w:tc>
          <w:tcPr>
            <w:tcW w:w="2520" w:type="dxa"/>
          </w:tcPr>
          <w:p w14:paraId="434FA485" w14:textId="77777777" w:rsidR="00F77B1E" w:rsidRDefault="00F77B1E" w:rsidP="0027114E">
            <w:r>
              <w:t>Hazardous Waste</w:t>
            </w:r>
          </w:p>
        </w:tc>
        <w:tc>
          <w:tcPr>
            <w:tcW w:w="8402" w:type="dxa"/>
          </w:tcPr>
          <w:p w14:paraId="616748E6" w14:textId="77777777" w:rsidR="00F77B1E" w:rsidRDefault="00F77B1E" w:rsidP="0027114E"/>
          <w:p w14:paraId="52647D70" w14:textId="77777777" w:rsidR="00B34B0B" w:rsidRDefault="00B34B0B" w:rsidP="0027114E"/>
          <w:p w14:paraId="742D2260" w14:textId="77777777" w:rsidR="00B34B0B" w:rsidRDefault="00B34B0B" w:rsidP="0027114E"/>
        </w:tc>
      </w:tr>
    </w:tbl>
    <w:p w14:paraId="6D526D98" w14:textId="77777777" w:rsidR="00F77B1E" w:rsidRDefault="00F77B1E" w:rsidP="007F55C5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8377"/>
      </w:tblGrid>
      <w:tr w:rsidR="00F77B1E" w14:paraId="4905216D" w14:textId="77777777" w:rsidTr="004E45BA">
        <w:trPr>
          <w:trHeight w:val="24"/>
        </w:trPr>
        <w:tc>
          <w:tcPr>
            <w:tcW w:w="10890" w:type="dxa"/>
            <w:gridSpan w:val="2"/>
          </w:tcPr>
          <w:p w14:paraId="0E435AF5" w14:textId="77777777" w:rsidR="00F77B1E" w:rsidRPr="00B654E3" w:rsidRDefault="00F77B1E" w:rsidP="0027114E">
            <w:pPr>
              <w:jc w:val="center"/>
              <w:rPr>
                <w:b/>
              </w:rPr>
            </w:pPr>
            <w:r>
              <w:rPr>
                <w:b/>
              </w:rPr>
              <w:t xml:space="preserve">Water </w:t>
            </w:r>
            <w:r w:rsidRPr="00B654E3">
              <w:rPr>
                <w:b/>
              </w:rPr>
              <w:t>Pollution</w:t>
            </w:r>
          </w:p>
        </w:tc>
      </w:tr>
      <w:tr w:rsidR="00F77B1E" w14:paraId="78F8E6B3" w14:textId="77777777" w:rsidTr="004E45BA">
        <w:trPr>
          <w:trHeight w:val="44"/>
        </w:trPr>
        <w:tc>
          <w:tcPr>
            <w:tcW w:w="2513" w:type="dxa"/>
          </w:tcPr>
          <w:p w14:paraId="64E023D1" w14:textId="77777777" w:rsidR="00F77B1E" w:rsidRDefault="00F77B1E" w:rsidP="0027114E">
            <w:r>
              <w:t>Sources</w:t>
            </w:r>
          </w:p>
        </w:tc>
        <w:tc>
          <w:tcPr>
            <w:tcW w:w="8377" w:type="dxa"/>
          </w:tcPr>
          <w:p w14:paraId="05CB053C" w14:textId="77777777" w:rsidR="00F77B1E" w:rsidRDefault="00F77B1E" w:rsidP="0027114E"/>
          <w:p w14:paraId="58948F62" w14:textId="77777777" w:rsidR="00B34B0B" w:rsidRDefault="00B34B0B" w:rsidP="0027114E"/>
          <w:p w14:paraId="564D9278" w14:textId="77777777" w:rsidR="00B34B0B" w:rsidRDefault="00B34B0B" w:rsidP="0027114E"/>
        </w:tc>
      </w:tr>
      <w:tr w:rsidR="00F77B1E" w14:paraId="0C9C66CA" w14:textId="77777777" w:rsidTr="004E45BA">
        <w:trPr>
          <w:trHeight w:val="42"/>
        </w:trPr>
        <w:tc>
          <w:tcPr>
            <w:tcW w:w="2513" w:type="dxa"/>
          </w:tcPr>
          <w:p w14:paraId="7FB74A73" w14:textId="77777777" w:rsidR="00F77B1E" w:rsidRDefault="00F77B1E" w:rsidP="0027114E">
            <w:r>
              <w:t>Impact</w:t>
            </w:r>
          </w:p>
        </w:tc>
        <w:tc>
          <w:tcPr>
            <w:tcW w:w="8377" w:type="dxa"/>
          </w:tcPr>
          <w:p w14:paraId="35B00D7F" w14:textId="77777777" w:rsidR="00F77B1E" w:rsidRDefault="00F77B1E" w:rsidP="0027114E"/>
          <w:p w14:paraId="3E029462" w14:textId="77777777" w:rsidR="00B34B0B" w:rsidRDefault="00B34B0B" w:rsidP="0027114E"/>
          <w:p w14:paraId="040345E0" w14:textId="77777777" w:rsidR="00B34B0B" w:rsidRDefault="00B34B0B" w:rsidP="0027114E"/>
        </w:tc>
      </w:tr>
    </w:tbl>
    <w:p w14:paraId="1C5A06B0" w14:textId="4A186682" w:rsidR="007F55C5" w:rsidRPr="001F706A" w:rsidRDefault="007F55C5" w:rsidP="007F55C5">
      <w:pPr>
        <w:spacing w:after="0"/>
        <w:rPr>
          <w:b/>
        </w:rPr>
      </w:pPr>
      <w:r w:rsidRPr="001F706A">
        <w:rPr>
          <w:b/>
          <w:u w:val="single"/>
        </w:rPr>
        <w:lastRenderedPageBreak/>
        <w:t>Key Issue 4:</w:t>
      </w:r>
      <w:r w:rsidRPr="001F706A">
        <w:rPr>
          <w:b/>
        </w:rPr>
        <w:t xml:space="preserve"> </w:t>
      </w:r>
      <w:r w:rsidR="001F706A">
        <w:rPr>
          <w:b/>
        </w:rPr>
        <w:t xml:space="preserve"> </w:t>
      </w:r>
      <w:r w:rsidRPr="001F706A">
        <w:rPr>
          <w:b/>
        </w:rPr>
        <w:t>Why Are Situation and Site Factors Changing?</w:t>
      </w:r>
      <w:r w:rsidR="00CA5896">
        <w:rPr>
          <w:b/>
        </w:rPr>
        <w:t xml:space="preserve">    (</w:t>
      </w:r>
      <w:r w:rsidR="001F706A" w:rsidRPr="001F706A">
        <w:rPr>
          <w:b/>
        </w:rPr>
        <w:t>Rubenstein, pp.</w:t>
      </w:r>
      <w:r w:rsidRPr="001F706A">
        <w:rPr>
          <w:b/>
        </w:rPr>
        <w:t xml:space="preserve"> 418-424</w:t>
      </w:r>
      <w:r w:rsidR="00CA5896">
        <w:rPr>
          <w:b/>
        </w:rPr>
        <w:t>)</w:t>
      </w:r>
    </w:p>
    <w:p w14:paraId="44BF3D11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How are manufacturing jobs shifting in the U.S.?</w:t>
      </w:r>
    </w:p>
    <w:p w14:paraId="779698AD" w14:textId="77777777" w:rsidR="00B34B0B" w:rsidRDefault="00B34B0B" w:rsidP="00B34B0B">
      <w:pPr>
        <w:spacing w:after="0" w:line="240" w:lineRule="auto"/>
      </w:pPr>
    </w:p>
    <w:p w14:paraId="676C2D71" w14:textId="77777777" w:rsidR="00B34B0B" w:rsidRDefault="00B34B0B" w:rsidP="00B34B0B">
      <w:pPr>
        <w:spacing w:after="0" w:line="240" w:lineRule="auto"/>
      </w:pPr>
    </w:p>
    <w:p w14:paraId="3C1826FC" w14:textId="77777777" w:rsidR="00B34B0B" w:rsidRDefault="00B34B0B" w:rsidP="00B34B0B">
      <w:pPr>
        <w:spacing w:after="0" w:line="240" w:lineRule="auto"/>
      </w:pPr>
    </w:p>
    <w:p w14:paraId="059C70B6" w14:textId="77777777" w:rsidR="0050641D" w:rsidRPr="00B34B0B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Define </w:t>
      </w:r>
      <w:r w:rsidRPr="00B34B0B">
        <w:rPr>
          <w:b/>
          <w:i/>
        </w:rPr>
        <w:t>right-to-work laws</w:t>
      </w:r>
      <w:r w:rsidRPr="005174C3">
        <w:rPr>
          <w:i/>
        </w:rPr>
        <w:t>:</w:t>
      </w:r>
    </w:p>
    <w:p w14:paraId="5D9C9D74" w14:textId="77777777" w:rsidR="00B34B0B" w:rsidRDefault="00B34B0B" w:rsidP="00B34B0B">
      <w:pPr>
        <w:spacing w:after="0" w:line="240" w:lineRule="auto"/>
      </w:pPr>
    </w:p>
    <w:p w14:paraId="5C5152D7" w14:textId="77777777" w:rsidR="00B34B0B" w:rsidRDefault="00B34B0B" w:rsidP="00B34B0B">
      <w:pPr>
        <w:spacing w:after="0" w:line="240" w:lineRule="auto"/>
      </w:pPr>
    </w:p>
    <w:p w14:paraId="36E3EAEE" w14:textId="77777777" w:rsidR="00B34B0B" w:rsidRDefault="00B34B0B" w:rsidP="00B34B0B">
      <w:pPr>
        <w:spacing w:after="0" w:line="240" w:lineRule="auto"/>
      </w:pPr>
    </w:p>
    <w:p w14:paraId="60B88AB8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Why are southern right to work states attractive to companies?</w:t>
      </w:r>
    </w:p>
    <w:p w14:paraId="22AEA204" w14:textId="77777777" w:rsidR="00B34B0B" w:rsidRDefault="00B34B0B" w:rsidP="00B34B0B">
      <w:pPr>
        <w:spacing w:after="0" w:line="240" w:lineRule="auto"/>
      </w:pPr>
    </w:p>
    <w:p w14:paraId="208A3FE2" w14:textId="77777777" w:rsidR="00B34B0B" w:rsidRDefault="00B34B0B" w:rsidP="00B34B0B">
      <w:pPr>
        <w:spacing w:after="0" w:line="240" w:lineRule="auto"/>
      </w:pPr>
    </w:p>
    <w:p w14:paraId="66AB35D7" w14:textId="77777777" w:rsidR="00CA5896" w:rsidRDefault="00CA5896" w:rsidP="00B34B0B">
      <w:pPr>
        <w:spacing w:after="0" w:line="240" w:lineRule="auto"/>
      </w:pPr>
    </w:p>
    <w:p w14:paraId="72C17F11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Why has textile production moved from the northeast to the southeast?</w:t>
      </w:r>
    </w:p>
    <w:p w14:paraId="04349156" w14:textId="77777777" w:rsidR="00B34B0B" w:rsidRDefault="00B34B0B" w:rsidP="00B34B0B">
      <w:pPr>
        <w:spacing w:after="0" w:line="240" w:lineRule="auto"/>
      </w:pPr>
    </w:p>
    <w:p w14:paraId="513D5BEF" w14:textId="77777777" w:rsidR="00CA5896" w:rsidRDefault="00CA5896" w:rsidP="00B34B0B">
      <w:pPr>
        <w:spacing w:after="0" w:line="240" w:lineRule="auto"/>
      </w:pPr>
    </w:p>
    <w:p w14:paraId="6FB841EB" w14:textId="77777777" w:rsidR="00B34B0B" w:rsidRDefault="00B34B0B" w:rsidP="00B34B0B">
      <w:pPr>
        <w:spacing w:after="0" w:line="240" w:lineRule="auto"/>
      </w:pPr>
    </w:p>
    <w:p w14:paraId="0AC5BE9F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What are the </w:t>
      </w:r>
      <w:r w:rsidRPr="00B34B0B">
        <w:rPr>
          <w:b/>
        </w:rPr>
        <w:t>convergence regions</w:t>
      </w:r>
      <w:r>
        <w:t>?</w:t>
      </w:r>
    </w:p>
    <w:p w14:paraId="5F2EA31D" w14:textId="77777777" w:rsidR="00B34B0B" w:rsidRDefault="00B34B0B" w:rsidP="00B34B0B">
      <w:pPr>
        <w:spacing w:after="0" w:line="240" w:lineRule="auto"/>
      </w:pPr>
    </w:p>
    <w:p w14:paraId="1B348912" w14:textId="77777777" w:rsidR="00B34B0B" w:rsidRDefault="00B34B0B" w:rsidP="00B34B0B">
      <w:pPr>
        <w:spacing w:after="0" w:line="240" w:lineRule="auto"/>
      </w:pPr>
    </w:p>
    <w:p w14:paraId="39FCD011" w14:textId="77777777" w:rsidR="00CA5896" w:rsidRDefault="00CA5896" w:rsidP="00B34B0B">
      <w:pPr>
        <w:spacing w:after="0" w:line="240" w:lineRule="auto"/>
      </w:pPr>
    </w:p>
    <w:p w14:paraId="497B42D7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What are the competitive and employment regions?</w:t>
      </w:r>
    </w:p>
    <w:p w14:paraId="18C02101" w14:textId="77777777" w:rsidR="00B34B0B" w:rsidRDefault="00B34B0B" w:rsidP="00B34B0B">
      <w:pPr>
        <w:spacing w:after="0" w:line="240" w:lineRule="auto"/>
      </w:pPr>
    </w:p>
    <w:p w14:paraId="32C6F9C3" w14:textId="77777777" w:rsidR="00CA5896" w:rsidRDefault="00CA5896" w:rsidP="00B34B0B">
      <w:pPr>
        <w:spacing w:after="0" w:line="240" w:lineRule="auto"/>
      </w:pPr>
    </w:p>
    <w:p w14:paraId="1DBED03F" w14:textId="77777777" w:rsidR="00B34B0B" w:rsidRDefault="00B34B0B" w:rsidP="00B34B0B">
      <w:pPr>
        <w:spacing w:after="0" w:line="240" w:lineRule="auto"/>
      </w:pPr>
    </w:p>
    <w:p w14:paraId="3C47D329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What makes central Europe attractive to manufacturers?</w:t>
      </w:r>
    </w:p>
    <w:p w14:paraId="2A7C904E" w14:textId="77777777" w:rsidR="00B34B0B" w:rsidRDefault="00B34B0B" w:rsidP="00B34B0B">
      <w:pPr>
        <w:spacing w:after="0" w:line="240" w:lineRule="auto"/>
      </w:pPr>
    </w:p>
    <w:p w14:paraId="07B8D3F6" w14:textId="77777777" w:rsidR="00B34B0B" w:rsidRDefault="00B34B0B" w:rsidP="00B34B0B">
      <w:pPr>
        <w:spacing w:after="0" w:line="240" w:lineRule="auto"/>
      </w:pPr>
    </w:p>
    <w:p w14:paraId="58A82CC1" w14:textId="77777777" w:rsidR="00B34B0B" w:rsidRDefault="00B34B0B" w:rsidP="00B34B0B">
      <w:pPr>
        <w:spacing w:after="0" w:line="240" w:lineRule="auto"/>
      </w:pPr>
    </w:p>
    <w:p w14:paraId="46C9BE48" w14:textId="77777777" w:rsidR="007F55C5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Where has industry shifted internationally?  And, name each </w:t>
      </w:r>
      <w:proofErr w:type="gramStart"/>
      <w:r>
        <w:t>regions</w:t>
      </w:r>
      <w:proofErr w:type="gramEnd"/>
      <w:r>
        <w:t xml:space="preserve"> leading industrial country(s).</w:t>
      </w:r>
    </w:p>
    <w:p w14:paraId="4495A5A6" w14:textId="77777777" w:rsidR="00B34B0B" w:rsidRDefault="00B34B0B" w:rsidP="00B34B0B">
      <w:pPr>
        <w:spacing w:after="0" w:line="240" w:lineRule="auto"/>
      </w:pPr>
    </w:p>
    <w:p w14:paraId="166882A9" w14:textId="77777777" w:rsidR="00CA5896" w:rsidRDefault="00CA5896" w:rsidP="00B34B0B">
      <w:pPr>
        <w:spacing w:after="0" w:line="240" w:lineRule="auto"/>
      </w:pPr>
    </w:p>
    <w:p w14:paraId="2521738D" w14:textId="77777777" w:rsidR="00CA5896" w:rsidRDefault="00CA5896" w:rsidP="00B34B0B">
      <w:pPr>
        <w:spacing w:after="0" w:line="240" w:lineRule="auto"/>
      </w:pPr>
    </w:p>
    <w:p w14:paraId="3C00B4CF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Why do transnational corporations transfer work to LDCs?</w:t>
      </w:r>
    </w:p>
    <w:p w14:paraId="02254B6F" w14:textId="77777777" w:rsidR="00B22467" w:rsidRDefault="00B22467" w:rsidP="00B22467">
      <w:pPr>
        <w:pStyle w:val="ListParagraph"/>
      </w:pPr>
    </w:p>
    <w:p w14:paraId="6BCB99D1" w14:textId="77777777" w:rsidR="00B22467" w:rsidRDefault="00B22467" w:rsidP="00B22467">
      <w:pPr>
        <w:spacing w:after="0" w:line="240" w:lineRule="auto"/>
      </w:pPr>
    </w:p>
    <w:p w14:paraId="7CD8E57B" w14:textId="77777777" w:rsidR="00B22467" w:rsidRPr="00CA5896" w:rsidRDefault="0050641D" w:rsidP="00B22467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Define </w:t>
      </w:r>
      <w:r w:rsidRPr="00B22467">
        <w:rPr>
          <w:b/>
          <w:i/>
        </w:rPr>
        <w:t>outsourcing</w:t>
      </w:r>
      <w:r w:rsidRPr="005174C3">
        <w:rPr>
          <w:i/>
        </w:rPr>
        <w:t>:</w:t>
      </w:r>
    </w:p>
    <w:p w14:paraId="0F5AB866" w14:textId="77777777" w:rsidR="00CA5896" w:rsidRDefault="00CA5896" w:rsidP="00CA5896">
      <w:pPr>
        <w:spacing w:after="0" w:line="240" w:lineRule="auto"/>
      </w:pPr>
    </w:p>
    <w:p w14:paraId="647E91C6" w14:textId="77777777" w:rsidR="00CA5896" w:rsidRDefault="00CA5896" w:rsidP="00CA5896">
      <w:pPr>
        <w:spacing w:after="0" w:line="240" w:lineRule="auto"/>
      </w:pPr>
    </w:p>
    <w:p w14:paraId="4269588C" w14:textId="77777777" w:rsidR="00CA5896" w:rsidRPr="0050641D" w:rsidRDefault="00CA5896" w:rsidP="00CA5896">
      <w:pPr>
        <w:spacing w:after="0" w:line="240" w:lineRule="auto"/>
      </w:pPr>
    </w:p>
    <w:p w14:paraId="27E88883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Provide an example of an industry that outsources, and what do they outsource?</w:t>
      </w:r>
    </w:p>
    <w:p w14:paraId="1EC9C190" w14:textId="77777777" w:rsidR="00B22467" w:rsidRDefault="00B22467" w:rsidP="00B22467">
      <w:pPr>
        <w:spacing w:after="0" w:line="240" w:lineRule="auto"/>
      </w:pPr>
    </w:p>
    <w:p w14:paraId="3D137F17" w14:textId="77777777" w:rsidR="00B22467" w:rsidRDefault="00B22467" w:rsidP="00B22467">
      <w:pPr>
        <w:spacing w:after="0" w:line="240" w:lineRule="auto"/>
      </w:pPr>
    </w:p>
    <w:p w14:paraId="5E76D3D1" w14:textId="77777777" w:rsidR="00CA5896" w:rsidRDefault="00CA5896" w:rsidP="00B22467">
      <w:pPr>
        <w:spacing w:after="0" w:line="240" w:lineRule="auto"/>
      </w:pPr>
    </w:p>
    <w:p w14:paraId="2FFF5DAA" w14:textId="77777777" w:rsidR="0050641D" w:rsidRPr="00B22467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Define </w:t>
      </w:r>
      <w:r w:rsidRPr="00B22467">
        <w:rPr>
          <w:b/>
          <w:i/>
        </w:rPr>
        <w:t>maquiladoras</w:t>
      </w:r>
      <w:r w:rsidR="00B22467" w:rsidRPr="00B22467">
        <w:t>:</w:t>
      </w:r>
    </w:p>
    <w:p w14:paraId="72B90118" w14:textId="77777777" w:rsidR="00B22467" w:rsidRDefault="00B22467" w:rsidP="00B22467">
      <w:pPr>
        <w:spacing w:after="0" w:line="240" w:lineRule="auto"/>
      </w:pPr>
    </w:p>
    <w:p w14:paraId="3E6BFAB8" w14:textId="77777777" w:rsidR="00B22467" w:rsidRDefault="00B22467" w:rsidP="00B22467">
      <w:pPr>
        <w:spacing w:after="0" w:line="240" w:lineRule="auto"/>
      </w:pPr>
    </w:p>
    <w:p w14:paraId="4F7E2834" w14:textId="77777777" w:rsidR="00B22467" w:rsidRPr="0050641D" w:rsidRDefault="00B22467" w:rsidP="00B22467">
      <w:pPr>
        <w:spacing w:after="0" w:line="240" w:lineRule="auto"/>
      </w:pPr>
    </w:p>
    <w:p w14:paraId="35D9380B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Explain the </w:t>
      </w:r>
      <w:r w:rsidRPr="00B22467">
        <w:rPr>
          <w:b/>
        </w:rPr>
        <w:t>two</w:t>
      </w:r>
      <w:r>
        <w:t xml:space="preserve"> major fears of the integration of a North American industry.</w:t>
      </w:r>
    </w:p>
    <w:p w14:paraId="6947E013" w14:textId="77777777" w:rsidR="00B22467" w:rsidRDefault="00B22467" w:rsidP="00B22467">
      <w:pPr>
        <w:spacing w:after="0" w:line="240" w:lineRule="auto"/>
      </w:pPr>
    </w:p>
    <w:p w14:paraId="056C3031" w14:textId="77777777" w:rsidR="00B22467" w:rsidRDefault="00B22467" w:rsidP="00B22467">
      <w:pPr>
        <w:spacing w:after="0" w:line="240" w:lineRule="auto"/>
      </w:pPr>
    </w:p>
    <w:p w14:paraId="228181DF" w14:textId="77777777" w:rsidR="00B22467" w:rsidRDefault="00B22467" w:rsidP="00B22467">
      <w:pPr>
        <w:spacing w:after="0" w:line="240" w:lineRule="auto"/>
      </w:pPr>
    </w:p>
    <w:p w14:paraId="5D601915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Who are the </w:t>
      </w:r>
      <w:r w:rsidRPr="00B22467">
        <w:rPr>
          <w:b/>
        </w:rPr>
        <w:t>four BRIC countries</w:t>
      </w:r>
      <w:r>
        <w:t xml:space="preserve"> and what are they expected to do?</w:t>
      </w:r>
    </w:p>
    <w:p w14:paraId="604D8D22" w14:textId="0FA8D46B" w:rsidR="00B22467" w:rsidRDefault="00B22467" w:rsidP="00B22467">
      <w:pPr>
        <w:spacing w:after="0" w:line="240" w:lineRule="auto"/>
      </w:pPr>
    </w:p>
    <w:p w14:paraId="1A2C3981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lastRenderedPageBreak/>
        <w:t>Which country was added to the BRIC countries in 2010 and why?</w:t>
      </w:r>
    </w:p>
    <w:p w14:paraId="2DA6CFC6" w14:textId="77777777" w:rsidR="00B22467" w:rsidRDefault="00B22467" w:rsidP="00B22467">
      <w:pPr>
        <w:spacing w:after="0" w:line="240" w:lineRule="auto"/>
      </w:pPr>
    </w:p>
    <w:p w14:paraId="737DA476" w14:textId="77777777" w:rsidR="00B22467" w:rsidRDefault="00B22467" w:rsidP="00B22467">
      <w:pPr>
        <w:spacing w:after="0" w:line="240" w:lineRule="auto"/>
      </w:pPr>
    </w:p>
    <w:p w14:paraId="5AE9B807" w14:textId="77777777" w:rsidR="00CA5896" w:rsidRDefault="00CA5896" w:rsidP="00B22467">
      <w:pPr>
        <w:spacing w:after="0" w:line="240" w:lineRule="auto"/>
      </w:pPr>
    </w:p>
    <w:p w14:paraId="361B3249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What factors influence industry to remain in northeast U.S. or northwest Europe?</w:t>
      </w:r>
    </w:p>
    <w:p w14:paraId="4C64F841" w14:textId="77777777" w:rsidR="00B22467" w:rsidRDefault="00B22467" w:rsidP="00B22467">
      <w:pPr>
        <w:spacing w:after="0" w:line="240" w:lineRule="auto"/>
      </w:pPr>
    </w:p>
    <w:p w14:paraId="5894B85E" w14:textId="77777777" w:rsidR="00B22467" w:rsidRDefault="00B22467" w:rsidP="00B22467">
      <w:pPr>
        <w:spacing w:after="0" w:line="240" w:lineRule="auto"/>
      </w:pPr>
    </w:p>
    <w:p w14:paraId="5345D65C" w14:textId="77777777" w:rsidR="00CA5896" w:rsidRDefault="00CA5896" w:rsidP="00B22467">
      <w:pPr>
        <w:spacing w:after="0" w:line="240" w:lineRule="auto"/>
      </w:pPr>
    </w:p>
    <w:p w14:paraId="5C71D76C" w14:textId="77777777" w:rsidR="0050641D" w:rsidRPr="00B22467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Define </w:t>
      </w:r>
      <w:proofErr w:type="spellStart"/>
      <w:r w:rsidRPr="00B22467">
        <w:rPr>
          <w:b/>
          <w:i/>
        </w:rPr>
        <w:t>Fordist</w:t>
      </w:r>
      <w:proofErr w:type="spellEnd"/>
      <w:r w:rsidRPr="005174C3">
        <w:rPr>
          <w:i/>
        </w:rPr>
        <w:t>:</w:t>
      </w:r>
    </w:p>
    <w:p w14:paraId="16622BF2" w14:textId="77777777" w:rsidR="00B22467" w:rsidRDefault="00B22467" w:rsidP="00B22467">
      <w:pPr>
        <w:spacing w:after="0" w:line="240" w:lineRule="auto"/>
      </w:pPr>
    </w:p>
    <w:p w14:paraId="4F3C90FF" w14:textId="77777777" w:rsidR="00B22467" w:rsidRDefault="00B22467" w:rsidP="00B22467">
      <w:pPr>
        <w:spacing w:after="0" w:line="240" w:lineRule="auto"/>
      </w:pPr>
    </w:p>
    <w:p w14:paraId="6193554F" w14:textId="77777777" w:rsidR="00B22467" w:rsidRDefault="00B22467" w:rsidP="00B22467">
      <w:pPr>
        <w:spacing w:after="0" w:line="240" w:lineRule="auto"/>
      </w:pPr>
    </w:p>
    <w:p w14:paraId="6C3CAD42" w14:textId="77777777" w:rsidR="0050641D" w:rsidRPr="00B22467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Define </w:t>
      </w:r>
      <w:r w:rsidRPr="00B22467">
        <w:rPr>
          <w:b/>
          <w:i/>
        </w:rPr>
        <w:t>Post-</w:t>
      </w:r>
      <w:proofErr w:type="spellStart"/>
      <w:r w:rsidRPr="00B22467">
        <w:rPr>
          <w:b/>
          <w:i/>
        </w:rPr>
        <w:t>Fordist</w:t>
      </w:r>
      <w:proofErr w:type="spellEnd"/>
      <w:r w:rsidRPr="00B22467">
        <w:rPr>
          <w:b/>
          <w:i/>
        </w:rPr>
        <w:t>:</w:t>
      </w:r>
    </w:p>
    <w:p w14:paraId="6ECFBCF4" w14:textId="77777777" w:rsidR="00B22467" w:rsidRDefault="00B22467" w:rsidP="00B22467">
      <w:pPr>
        <w:spacing w:after="0" w:line="240" w:lineRule="auto"/>
      </w:pPr>
    </w:p>
    <w:p w14:paraId="3290BFC6" w14:textId="77777777" w:rsidR="00B22467" w:rsidRDefault="00B22467" w:rsidP="00B22467">
      <w:pPr>
        <w:spacing w:after="0" w:line="240" w:lineRule="auto"/>
      </w:pPr>
    </w:p>
    <w:p w14:paraId="7619CE64" w14:textId="77777777" w:rsidR="00B22467" w:rsidRDefault="00B22467" w:rsidP="00B22467">
      <w:pPr>
        <w:spacing w:after="0" w:line="240" w:lineRule="auto"/>
      </w:pPr>
    </w:p>
    <w:p w14:paraId="570FCCC3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What benefits do the manufacturers receive from just-in-time delivery?</w:t>
      </w:r>
    </w:p>
    <w:p w14:paraId="142F2730" w14:textId="77777777" w:rsidR="00B22467" w:rsidRDefault="00B22467" w:rsidP="00B22467">
      <w:pPr>
        <w:spacing w:after="0" w:line="240" w:lineRule="auto"/>
      </w:pPr>
    </w:p>
    <w:p w14:paraId="6FFF27D0" w14:textId="77777777" w:rsidR="00B22467" w:rsidRDefault="00B22467" w:rsidP="00B22467">
      <w:pPr>
        <w:spacing w:after="0" w:line="240" w:lineRule="auto"/>
      </w:pPr>
    </w:p>
    <w:p w14:paraId="393D5DE4" w14:textId="77777777" w:rsidR="00CA5896" w:rsidRDefault="00CA5896" w:rsidP="00B22467">
      <w:pPr>
        <w:spacing w:after="0" w:line="240" w:lineRule="auto"/>
      </w:pPr>
    </w:p>
    <w:p w14:paraId="2AA74C6D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>How can labor unrest, traffic, and natural hazards disrupt reliance on just-in-time delivery?</w:t>
      </w:r>
    </w:p>
    <w:p w14:paraId="6F2BC0CB" w14:textId="77777777" w:rsidR="00B22467" w:rsidRDefault="00B22467" w:rsidP="00B22467">
      <w:pPr>
        <w:spacing w:after="0" w:line="240" w:lineRule="auto"/>
      </w:pPr>
    </w:p>
    <w:p w14:paraId="7C902BB8" w14:textId="77777777" w:rsidR="00B22467" w:rsidRDefault="00B22467" w:rsidP="00B22467">
      <w:pPr>
        <w:spacing w:after="0" w:line="240" w:lineRule="auto"/>
      </w:pPr>
    </w:p>
    <w:p w14:paraId="0247BED6" w14:textId="77777777" w:rsidR="00CA5896" w:rsidRDefault="00CA5896" w:rsidP="00B22467">
      <w:pPr>
        <w:spacing w:after="0" w:line="240" w:lineRule="auto"/>
      </w:pPr>
      <w:bookmarkStart w:id="0" w:name="_GoBack"/>
      <w:bookmarkEnd w:id="0"/>
    </w:p>
    <w:p w14:paraId="41EA3B56" w14:textId="77777777" w:rsidR="0050641D" w:rsidRDefault="0050641D" w:rsidP="0050641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What are the </w:t>
      </w:r>
      <w:r w:rsidRPr="00B22467">
        <w:rPr>
          <w:b/>
        </w:rPr>
        <w:t>three</w:t>
      </w:r>
      <w:r>
        <w:t xml:space="preserve"> ways the US government distinguishes between domestic and foreign vehicles?</w:t>
      </w:r>
    </w:p>
    <w:sectPr w:rsidR="0050641D" w:rsidSect="004E45B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F3C62" w14:textId="77777777" w:rsidR="00AB5CF0" w:rsidRDefault="00AB5CF0" w:rsidP="005E6B85">
      <w:pPr>
        <w:spacing w:after="0" w:line="240" w:lineRule="auto"/>
      </w:pPr>
      <w:r>
        <w:separator/>
      </w:r>
    </w:p>
  </w:endnote>
  <w:endnote w:type="continuationSeparator" w:id="0">
    <w:p w14:paraId="2F7D456B" w14:textId="77777777" w:rsidR="00AB5CF0" w:rsidRDefault="00AB5CF0" w:rsidP="005E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7391A" w14:textId="77777777" w:rsidR="00AB5CF0" w:rsidRDefault="00AB5CF0" w:rsidP="005E6B85">
      <w:pPr>
        <w:spacing w:after="0" w:line="240" w:lineRule="auto"/>
      </w:pPr>
      <w:r>
        <w:separator/>
      </w:r>
    </w:p>
  </w:footnote>
  <w:footnote w:type="continuationSeparator" w:id="0">
    <w:p w14:paraId="0C8EEF90" w14:textId="77777777" w:rsidR="00AB5CF0" w:rsidRDefault="00AB5CF0" w:rsidP="005E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3FFF"/>
    <w:multiLevelType w:val="hybridMultilevel"/>
    <w:tmpl w:val="73E44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61AF"/>
    <w:multiLevelType w:val="hybridMultilevel"/>
    <w:tmpl w:val="7C5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2F7A"/>
    <w:multiLevelType w:val="hybridMultilevel"/>
    <w:tmpl w:val="22A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94925"/>
    <w:multiLevelType w:val="hybridMultilevel"/>
    <w:tmpl w:val="77EE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A8D"/>
    <w:multiLevelType w:val="hybridMultilevel"/>
    <w:tmpl w:val="A6A2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75219"/>
    <w:multiLevelType w:val="hybridMultilevel"/>
    <w:tmpl w:val="1DD4A6F6"/>
    <w:lvl w:ilvl="0" w:tplc="0E38D9A4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31C2D02"/>
    <w:multiLevelType w:val="hybridMultilevel"/>
    <w:tmpl w:val="6FA6D1CE"/>
    <w:lvl w:ilvl="0" w:tplc="81E2308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78B1371"/>
    <w:multiLevelType w:val="hybridMultilevel"/>
    <w:tmpl w:val="165E7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0389D"/>
    <w:multiLevelType w:val="hybridMultilevel"/>
    <w:tmpl w:val="63D8B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A55F6"/>
    <w:multiLevelType w:val="hybridMultilevel"/>
    <w:tmpl w:val="E550A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36B"/>
    <w:multiLevelType w:val="hybridMultilevel"/>
    <w:tmpl w:val="6EE2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44E95"/>
    <w:multiLevelType w:val="hybridMultilevel"/>
    <w:tmpl w:val="FED26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43DC2"/>
    <w:multiLevelType w:val="hybridMultilevel"/>
    <w:tmpl w:val="16F4E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7248"/>
    <w:multiLevelType w:val="hybridMultilevel"/>
    <w:tmpl w:val="94D0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07012"/>
    <w:multiLevelType w:val="hybridMultilevel"/>
    <w:tmpl w:val="7DD61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347BE5"/>
    <w:multiLevelType w:val="hybridMultilevel"/>
    <w:tmpl w:val="06042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5"/>
  </w:num>
  <w:num w:numId="7">
    <w:abstractNumId w:val="4"/>
  </w:num>
  <w:num w:numId="8">
    <w:abstractNumId w:val="2"/>
  </w:num>
  <w:num w:numId="9">
    <w:abstractNumId w:val="12"/>
  </w:num>
  <w:num w:numId="10">
    <w:abstractNumId w:val="8"/>
  </w:num>
  <w:num w:numId="11">
    <w:abstractNumId w:val="14"/>
  </w:num>
  <w:num w:numId="12">
    <w:abstractNumId w:val="13"/>
  </w:num>
  <w:num w:numId="13">
    <w:abstractNumId w:val="7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85"/>
    <w:rsid w:val="000B4E01"/>
    <w:rsid w:val="001A7144"/>
    <w:rsid w:val="001F706A"/>
    <w:rsid w:val="0029273A"/>
    <w:rsid w:val="003938A4"/>
    <w:rsid w:val="004E45BA"/>
    <w:rsid w:val="0050641D"/>
    <w:rsid w:val="00594C2B"/>
    <w:rsid w:val="005E6B85"/>
    <w:rsid w:val="006E15E0"/>
    <w:rsid w:val="00771484"/>
    <w:rsid w:val="0078206B"/>
    <w:rsid w:val="007E1962"/>
    <w:rsid w:val="007F5237"/>
    <w:rsid w:val="007F55C5"/>
    <w:rsid w:val="00871D28"/>
    <w:rsid w:val="008B01A6"/>
    <w:rsid w:val="00951B96"/>
    <w:rsid w:val="009770E7"/>
    <w:rsid w:val="00986292"/>
    <w:rsid w:val="009E4CC0"/>
    <w:rsid w:val="00A018B6"/>
    <w:rsid w:val="00A42F96"/>
    <w:rsid w:val="00AB5CF0"/>
    <w:rsid w:val="00B22467"/>
    <w:rsid w:val="00B34B0B"/>
    <w:rsid w:val="00B654E3"/>
    <w:rsid w:val="00B67DFE"/>
    <w:rsid w:val="00C005B0"/>
    <w:rsid w:val="00C556C5"/>
    <w:rsid w:val="00CA5896"/>
    <w:rsid w:val="00CE636A"/>
    <w:rsid w:val="00D66DA4"/>
    <w:rsid w:val="00D87C4F"/>
    <w:rsid w:val="00E74080"/>
    <w:rsid w:val="00F77B1E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3E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B85"/>
  </w:style>
  <w:style w:type="paragraph" w:styleId="Footer">
    <w:name w:val="footer"/>
    <w:basedOn w:val="Normal"/>
    <w:link w:val="Foot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B85"/>
  </w:style>
  <w:style w:type="paragraph" w:styleId="ListParagraph">
    <w:name w:val="List Paragraph"/>
    <w:basedOn w:val="Normal"/>
    <w:uiPriority w:val="34"/>
    <w:qFormat/>
    <w:rsid w:val="00771484"/>
    <w:pPr>
      <w:ind w:left="720"/>
      <w:contextualSpacing/>
    </w:pPr>
  </w:style>
  <w:style w:type="table" w:styleId="TableGrid">
    <w:name w:val="Table Grid"/>
    <w:basedOn w:val="TableNormal"/>
    <w:uiPriority w:val="59"/>
    <w:rsid w:val="000B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7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B85"/>
  </w:style>
  <w:style w:type="paragraph" w:styleId="Footer">
    <w:name w:val="footer"/>
    <w:basedOn w:val="Normal"/>
    <w:link w:val="Foot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B85"/>
  </w:style>
  <w:style w:type="paragraph" w:styleId="ListParagraph">
    <w:name w:val="List Paragraph"/>
    <w:basedOn w:val="Normal"/>
    <w:uiPriority w:val="34"/>
    <w:qFormat/>
    <w:rsid w:val="00771484"/>
    <w:pPr>
      <w:ind w:left="720"/>
      <w:contextualSpacing/>
    </w:pPr>
  </w:style>
  <w:style w:type="table" w:styleId="TableGrid">
    <w:name w:val="Table Grid"/>
    <w:basedOn w:val="TableNormal"/>
    <w:uiPriority w:val="59"/>
    <w:rsid w:val="000B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7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School District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sodla</dc:creator>
  <cp:lastModifiedBy>00, 00</cp:lastModifiedBy>
  <cp:revision>2</cp:revision>
  <dcterms:created xsi:type="dcterms:W3CDTF">2017-02-22T20:19:00Z</dcterms:created>
  <dcterms:modified xsi:type="dcterms:W3CDTF">2017-02-22T20:19:00Z</dcterms:modified>
</cp:coreProperties>
</file>