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96" w:rsidRPr="00A02796" w:rsidRDefault="00A02796" w:rsidP="00A02796">
      <w:pPr>
        <w:spacing w:line="240" w:lineRule="auto"/>
        <w:rPr>
          <w:rFonts w:ascii="Arial" w:eastAsia="Times New Roman" w:hAnsi="Arial" w:cs="Times New Roman"/>
          <w:color w:val="333333"/>
          <w:sz w:val="18"/>
          <w:szCs w:val="18"/>
        </w:rPr>
      </w:pPr>
      <w:bookmarkStart w:id="0" w:name="_GoBack"/>
      <w:r>
        <w:rPr>
          <w:rFonts w:ascii="Arial" w:eastAsia="Times New Roman" w:hAnsi="Arial" w:cs="Times New Roman"/>
          <w:noProof/>
          <w:color w:val="909090"/>
          <w:sz w:val="18"/>
          <w:szCs w:val="18"/>
        </w:rPr>
        <w:drawing>
          <wp:anchor distT="0" distB="0" distL="114300" distR="114300" simplePos="0" relativeHeight="251658240" behindDoc="1" locked="0" layoutInCell="1" allowOverlap="1">
            <wp:simplePos x="0" y="0"/>
            <wp:positionH relativeFrom="column">
              <wp:posOffset>4714875</wp:posOffset>
            </wp:positionH>
            <wp:positionV relativeFrom="paragraph">
              <wp:posOffset>-38100</wp:posOffset>
            </wp:positionV>
            <wp:extent cx="2324100" cy="1546225"/>
            <wp:effectExtent l="0" t="0" r="0" b="0"/>
            <wp:wrapTight wrapText="bothSides">
              <wp:wrapPolygon edited="0">
                <wp:start x="0" y="0"/>
                <wp:lineTo x="0" y="21290"/>
                <wp:lineTo x="21423" y="21290"/>
                <wp:lineTo x="21423" y="0"/>
                <wp:lineTo x="0" y="0"/>
              </wp:wrapPolygon>
            </wp:wrapTight>
            <wp:docPr id="2" name="Picture 2" descr="http://www.csmonitor.com/var/ezflow_site/storage/images/media/images/2010/0216/0216-dubai-hit-squad-600/7401692-1-eng-US/0216-Dubai-hit-squad-600_full_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monitor.com/var/ezflow_site/storage/images/media/images/2010/0216/0216-dubai-hit-squad-600/7401692-1-eng-US/0216-Dubai-hit-squad-600_full_380.jpg"/>
                    <pic:cNvPicPr>
                      <a:picLocks noChangeAspect="1" noChangeArrowheads="1"/>
                    </pic:cNvPicPr>
                  </pic:nvPicPr>
                  <pic:blipFill>
                    <a:blip r:embed="rId5" cstate="print"/>
                    <a:srcRect/>
                    <a:stretch>
                      <a:fillRect/>
                    </a:stretch>
                  </pic:blipFill>
                  <pic:spPr bwMode="auto">
                    <a:xfrm>
                      <a:off x="0" y="0"/>
                      <a:ext cx="2324100" cy="1546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Pr>
          <w:rFonts w:ascii="Arial" w:eastAsia="Times New Roman" w:hAnsi="Arial" w:cs="Times New Roman"/>
          <w:noProof/>
          <w:color w:val="909090"/>
          <w:sz w:val="18"/>
          <w:szCs w:val="18"/>
        </w:rPr>
        <w:drawing>
          <wp:inline distT="0" distB="0" distL="0" distR="0">
            <wp:extent cx="1704975" cy="438150"/>
            <wp:effectExtent l="19050" t="0" r="9525" b="0"/>
            <wp:docPr id="1" name="Picture 1" descr="Christian Science Monito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Science Monitor">
                      <a:hlinkClick r:id="rId6"/>
                    </pic:cNvPr>
                    <pic:cNvPicPr>
                      <a:picLocks noChangeAspect="1" noChangeArrowheads="1"/>
                    </pic:cNvPicPr>
                  </pic:nvPicPr>
                  <pic:blipFill>
                    <a:blip r:embed="rId7" cstate="print"/>
                    <a:srcRect/>
                    <a:stretch>
                      <a:fillRect/>
                    </a:stretch>
                  </pic:blipFill>
                  <pic:spPr bwMode="auto">
                    <a:xfrm>
                      <a:off x="0" y="0"/>
                      <a:ext cx="1704975" cy="438150"/>
                    </a:xfrm>
                    <a:prstGeom prst="rect">
                      <a:avLst/>
                    </a:prstGeom>
                    <a:noFill/>
                    <a:ln w="9525">
                      <a:noFill/>
                      <a:miter lim="800000"/>
                      <a:headEnd/>
                      <a:tailEnd/>
                    </a:ln>
                  </pic:spPr>
                </pic:pic>
              </a:graphicData>
            </a:graphic>
          </wp:inline>
        </w:drawing>
      </w:r>
    </w:p>
    <w:p w:rsidR="00A02796" w:rsidRPr="00314B36" w:rsidRDefault="00A02796" w:rsidP="00314B36">
      <w:pPr>
        <w:spacing w:after="0" w:line="240" w:lineRule="auto"/>
        <w:outlineLvl w:val="0"/>
        <w:rPr>
          <w:rFonts w:eastAsia="Times New Roman" w:cs="Times New Roman"/>
          <w:b/>
          <w:bCs/>
          <w:color w:val="333333"/>
          <w:kern w:val="36"/>
          <w:sz w:val="32"/>
          <w:szCs w:val="32"/>
        </w:rPr>
      </w:pPr>
      <w:r w:rsidRPr="00314B36">
        <w:rPr>
          <w:rFonts w:eastAsia="Times New Roman" w:cs="Times New Roman"/>
          <w:b/>
          <w:bCs/>
          <w:color w:val="333333"/>
          <w:kern w:val="36"/>
          <w:sz w:val="32"/>
          <w:szCs w:val="32"/>
        </w:rPr>
        <w:t>In Dubai, hit squad used Mossad-style tactics to kill Hamas leader</w:t>
      </w:r>
    </w:p>
    <w:p w:rsidR="00314B36" w:rsidRDefault="00A02796" w:rsidP="00314B36">
      <w:pPr>
        <w:spacing w:after="0" w:line="240" w:lineRule="auto"/>
        <w:rPr>
          <w:rFonts w:ascii="Arial" w:eastAsia="Times New Roman" w:hAnsi="Arial" w:cs="Times New Roman"/>
          <w:color w:val="333333"/>
          <w:sz w:val="16"/>
          <w:szCs w:val="16"/>
        </w:rPr>
      </w:pPr>
      <w:r w:rsidRPr="00314B36">
        <w:rPr>
          <w:rFonts w:ascii="Arial" w:eastAsia="Times New Roman" w:hAnsi="Arial" w:cs="Times New Roman"/>
          <w:color w:val="333333"/>
          <w:sz w:val="16"/>
          <w:szCs w:val="16"/>
        </w:rPr>
        <w:t xml:space="preserve">By </w:t>
      </w:r>
      <w:hyperlink r:id="rId8" w:history="1">
        <w:r w:rsidRPr="00314B36">
          <w:rPr>
            <w:rFonts w:ascii="Arial" w:eastAsia="Times New Roman" w:hAnsi="Arial" w:cs="Times New Roman"/>
            <w:color w:val="909090"/>
            <w:sz w:val="16"/>
            <w:szCs w:val="16"/>
          </w:rPr>
          <w:t>Dan Murphy</w:t>
        </w:r>
      </w:hyperlink>
      <w:r w:rsidRPr="00314B36">
        <w:rPr>
          <w:rFonts w:ascii="Cambria Math" w:eastAsia="Times New Roman" w:hAnsi="Cambria Math" w:cs="Cambria Math"/>
          <w:color w:val="333333"/>
          <w:sz w:val="16"/>
          <w:szCs w:val="16"/>
        </w:rPr>
        <w:t> </w:t>
      </w:r>
      <w:r w:rsidR="00314B36">
        <w:rPr>
          <w:rFonts w:ascii="Latha" w:eastAsia="Times New Roman" w:hAnsi="Latha" w:cs="Latha"/>
          <w:color w:val="333333"/>
          <w:sz w:val="16"/>
          <w:szCs w:val="16"/>
        </w:rPr>
        <w:t xml:space="preserve">Staff writer          </w:t>
      </w:r>
      <w:r w:rsidRPr="00314B36">
        <w:rPr>
          <w:rFonts w:ascii="Latha" w:eastAsia="Times New Roman" w:hAnsi="Latha" w:cs="Latha"/>
          <w:color w:val="333333"/>
          <w:sz w:val="16"/>
          <w:szCs w:val="16"/>
        </w:rPr>
        <w:t xml:space="preserve">posted February 16, 2010 at 5:53 pm EST </w:t>
      </w:r>
    </w:p>
    <w:p w:rsidR="00314B36" w:rsidRDefault="00314B36" w:rsidP="00314B36">
      <w:pPr>
        <w:spacing w:after="0" w:line="240" w:lineRule="auto"/>
        <w:ind w:firstLine="720"/>
        <w:rPr>
          <w:rFonts w:eastAsia="Times New Roman" w:cs="Times New Roman"/>
          <w:color w:val="333333"/>
        </w:rPr>
      </w:pPr>
    </w:p>
    <w:p w:rsidR="00314B36" w:rsidRDefault="00A02796" w:rsidP="00314B36">
      <w:pPr>
        <w:spacing w:after="0" w:line="240" w:lineRule="auto"/>
        <w:ind w:firstLine="720"/>
        <w:rPr>
          <w:rFonts w:ascii="Arial" w:eastAsia="Times New Roman" w:hAnsi="Arial" w:cs="Times New Roman"/>
          <w:color w:val="333333"/>
          <w:sz w:val="16"/>
          <w:szCs w:val="16"/>
        </w:rPr>
      </w:pPr>
      <w:r w:rsidRPr="00314B36">
        <w:rPr>
          <w:rFonts w:eastAsia="Times New Roman" w:cs="Times New Roman"/>
          <w:color w:val="333333"/>
        </w:rPr>
        <w:t xml:space="preserve">The spy-thriller assassination of the senior Hamas official Mahmoud al-Mabhouh, alleged to be a go-between for the channeling of Iranian weapons to the Islamist movement in the Gaza Strip, was carried out with trained precision. </w:t>
      </w:r>
      <w:r w:rsidR="00314B36">
        <w:rPr>
          <w:rFonts w:eastAsia="Times New Roman" w:cs="Times New Roman"/>
          <w:color w:val="333333"/>
        </w:rPr>
        <w:t xml:space="preserve"> </w:t>
      </w:r>
      <w:r w:rsidRPr="00314B36">
        <w:rPr>
          <w:rFonts w:eastAsia="Times New Roman" w:cs="Times New Roman"/>
          <w:color w:val="333333"/>
        </w:rPr>
        <w:t xml:space="preserve">An 11-member team traveling on European passports flew to Dubai, trailed their quarry from the airport, and took a room across from Mr. Mabhouh's at the swank Al </w:t>
      </w:r>
      <w:proofErr w:type="spellStart"/>
      <w:r w:rsidRPr="00314B36">
        <w:rPr>
          <w:rFonts w:eastAsia="Times New Roman" w:cs="Times New Roman"/>
          <w:color w:val="333333"/>
        </w:rPr>
        <w:t>Bustan</w:t>
      </w:r>
      <w:proofErr w:type="spellEnd"/>
      <w:r w:rsidRPr="00314B36">
        <w:rPr>
          <w:rFonts w:eastAsia="Times New Roman" w:cs="Times New Roman"/>
          <w:color w:val="333333"/>
        </w:rPr>
        <w:t xml:space="preserve"> </w:t>
      </w:r>
      <w:proofErr w:type="spellStart"/>
      <w:r w:rsidRPr="00314B36">
        <w:rPr>
          <w:rFonts w:eastAsia="Times New Roman" w:cs="Times New Roman"/>
          <w:color w:val="333333"/>
        </w:rPr>
        <w:t>Rotana</w:t>
      </w:r>
      <w:proofErr w:type="spellEnd"/>
      <w:r w:rsidRPr="00314B36">
        <w:rPr>
          <w:rFonts w:eastAsia="Times New Roman" w:cs="Times New Roman"/>
          <w:color w:val="333333"/>
        </w:rPr>
        <w:t xml:space="preserve"> hotel. Four of them broke in to his room while he was out at meetings. When Mabhouh returned they killed him, with reports out of Dubai variously saying he was strangled to death or poisoned. </w:t>
      </w:r>
      <w:r w:rsidR="00314B36">
        <w:rPr>
          <w:rFonts w:eastAsia="Times New Roman" w:cs="Times New Roman"/>
          <w:color w:val="333333"/>
        </w:rPr>
        <w:t xml:space="preserve"> </w:t>
      </w:r>
      <w:r w:rsidRPr="00314B36">
        <w:rPr>
          <w:rFonts w:eastAsia="Times New Roman" w:cs="Times New Roman"/>
          <w:color w:val="333333"/>
        </w:rPr>
        <w:t>The team departed the tiny emirate shortly thereafter – in and out of the country in under 24 hours, having paid for everything in cash and, it emerged Monday, largely traveling on false passports.</w:t>
      </w:r>
    </w:p>
    <w:p w:rsidR="00314B36" w:rsidRDefault="00A02796" w:rsidP="00314B36">
      <w:pPr>
        <w:spacing w:after="0" w:line="240" w:lineRule="auto"/>
        <w:ind w:firstLine="720"/>
        <w:rPr>
          <w:rFonts w:ascii="Arial" w:eastAsia="Times New Roman" w:hAnsi="Arial" w:cs="Times New Roman"/>
          <w:color w:val="333333"/>
          <w:sz w:val="16"/>
          <w:szCs w:val="16"/>
        </w:rPr>
      </w:pPr>
      <w:r w:rsidRPr="00314B36">
        <w:rPr>
          <w:rFonts w:eastAsia="Times New Roman" w:cs="Times New Roman"/>
          <w:color w:val="333333"/>
        </w:rPr>
        <w:t xml:space="preserve">On Monday the Dubai government released </w:t>
      </w:r>
      <w:hyperlink r:id="rId9" w:tgtFrame="_self" w:history="1">
        <w:r w:rsidRPr="00314B36">
          <w:rPr>
            <w:rFonts w:eastAsia="Times New Roman" w:cs="Times New Roman"/>
            <w:color w:val="909090"/>
          </w:rPr>
          <w:t>circuit camera recordings</w:t>
        </w:r>
      </w:hyperlink>
      <w:r w:rsidRPr="00314B36">
        <w:rPr>
          <w:rFonts w:eastAsia="Times New Roman" w:cs="Times New Roman"/>
          <w:color w:val="333333"/>
        </w:rPr>
        <w:t xml:space="preserve"> from the hotel from January 19, the day Mabhouh was killed, which includes footage of some of the alleged assailants. They also released photos and passport numbers for the 11-member team. Nine of them were traveling on British and Irish passports that the two countries have since said were fakes.</w:t>
      </w:r>
      <w:r w:rsidR="00314B36">
        <w:rPr>
          <w:rFonts w:eastAsia="Times New Roman" w:cs="Times New Roman"/>
          <w:color w:val="333333"/>
        </w:rPr>
        <w:t xml:space="preserve"> </w:t>
      </w:r>
      <w:r w:rsidRPr="00314B36">
        <w:rPr>
          <w:rFonts w:eastAsia="Times New Roman" w:cs="Times New Roman"/>
          <w:color w:val="333333"/>
        </w:rPr>
        <w:t>A British immigrant to Israel, whose name was used on one of the passports and who now lives near Jerusalem, told local reporters that he's never been to Dubai and pointed out that the picture of the man traveling under his name looks nothing like him. Israel's Channel 2 reported that the names of two other British immigrants to Israel have been used on forged British passports.</w:t>
      </w:r>
    </w:p>
    <w:p w:rsidR="00A02796" w:rsidRPr="00314B36" w:rsidRDefault="00A02796" w:rsidP="00314B36">
      <w:pPr>
        <w:spacing w:after="0" w:line="240" w:lineRule="auto"/>
        <w:ind w:firstLine="720"/>
        <w:rPr>
          <w:rFonts w:ascii="Arial" w:eastAsia="Times New Roman" w:hAnsi="Arial" w:cs="Times New Roman"/>
          <w:color w:val="333333"/>
          <w:sz w:val="16"/>
          <w:szCs w:val="16"/>
        </w:rPr>
      </w:pPr>
      <w:r w:rsidRPr="00314B36">
        <w:rPr>
          <w:rFonts w:eastAsia="Times New Roman" w:cs="Times New Roman"/>
          <w:color w:val="333333"/>
        </w:rPr>
        <w:t xml:space="preserve">Israel has not taken responsibility for the killing. Dubai said that while it believes a foreign state may have been involved in the murder, it has not fingered </w:t>
      </w:r>
      <w:r w:rsidR="00314B36" w:rsidRPr="00314B36">
        <w:rPr>
          <w:rFonts w:eastAsia="Times New Roman" w:cs="Times New Roman"/>
          <w:color w:val="333333"/>
        </w:rPr>
        <w:t>Israel</w:t>
      </w:r>
      <w:r w:rsidRPr="00314B36">
        <w:rPr>
          <w:rFonts w:eastAsia="Times New Roman" w:cs="Times New Roman"/>
          <w:color w:val="333333"/>
        </w:rPr>
        <w:t>. Hamas, for its part, is convinced that Israel was involved and has already vowed revenge.</w:t>
      </w:r>
      <w:r w:rsidR="00314B36">
        <w:rPr>
          <w:rFonts w:eastAsia="Times New Roman" w:cs="Times New Roman"/>
          <w:color w:val="333333"/>
        </w:rPr>
        <w:t xml:space="preserve"> </w:t>
      </w:r>
      <w:proofErr w:type="gramStart"/>
      <w:r w:rsidRPr="00314B36">
        <w:rPr>
          <w:rFonts w:eastAsia="Times New Roman" w:cs="Times New Roman"/>
          <w:color w:val="333333"/>
        </w:rPr>
        <w:t>Whatever the truth, Israel's Mossad intelligence service has been involved with foreign assassination attempts in the past and has used identity theft to get their operatives into position.</w:t>
      </w:r>
      <w:proofErr w:type="gramEnd"/>
      <w:r w:rsidRPr="00314B36">
        <w:rPr>
          <w:rFonts w:eastAsia="Times New Roman" w:cs="Times New Roman"/>
          <w:color w:val="333333"/>
        </w:rPr>
        <w:t xml:space="preserve"> Mabhouh was wanted in Israel for the murder of two Israeli soldiers in 1989, a crime that Hamas acknowledged having organized recently. </w:t>
      </w:r>
    </w:p>
    <w:p w:rsidR="00A02796" w:rsidRPr="00314B36" w:rsidRDefault="00A02796" w:rsidP="00314B36">
      <w:pPr>
        <w:spacing w:before="100" w:beforeAutospacing="1" w:after="0" w:line="240" w:lineRule="auto"/>
        <w:rPr>
          <w:rFonts w:eastAsia="Times New Roman" w:cs="Times New Roman"/>
          <w:color w:val="333333"/>
        </w:rPr>
      </w:pPr>
      <w:r w:rsidRPr="00314B36">
        <w:rPr>
          <w:rFonts w:eastAsia="Times New Roman" w:cs="Times New Roman"/>
          <w:color w:val="333333"/>
        </w:rPr>
        <w:t xml:space="preserve">Here's a list of prominent Mossad linked hits: </w:t>
      </w:r>
    </w:p>
    <w:p w:rsidR="00A02796" w:rsidRPr="00314B36" w:rsidRDefault="00A02796" w:rsidP="00314B36">
      <w:pPr>
        <w:spacing w:before="100" w:beforeAutospacing="1" w:after="0" w:line="240" w:lineRule="auto"/>
        <w:rPr>
          <w:rFonts w:eastAsia="Times New Roman" w:cs="Times New Roman"/>
          <w:color w:val="333333"/>
        </w:rPr>
      </w:pPr>
      <w:r w:rsidRPr="00314B36">
        <w:rPr>
          <w:rFonts w:eastAsia="Times New Roman" w:cs="Times New Roman"/>
          <w:b/>
          <w:bCs/>
          <w:color w:val="333333"/>
        </w:rPr>
        <w:t>1. Munich Olympics aftermath</w:t>
      </w:r>
      <w:r w:rsidRPr="00314B36">
        <w:rPr>
          <w:rFonts w:eastAsia="Times New Roman" w:cs="Times New Roman"/>
          <w:color w:val="333333"/>
        </w:rPr>
        <w:t xml:space="preserve">. At the Munich Olympics of 1972, operatives from Palestinian militant group Black September took a number of Israeli </w:t>
      </w:r>
      <w:proofErr w:type="gramStart"/>
      <w:r w:rsidRPr="00314B36">
        <w:rPr>
          <w:rFonts w:eastAsia="Times New Roman" w:cs="Times New Roman"/>
          <w:color w:val="333333"/>
        </w:rPr>
        <w:t>athletes</w:t>
      </w:r>
      <w:proofErr w:type="gramEnd"/>
      <w:r w:rsidRPr="00314B36">
        <w:rPr>
          <w:rFonts w:eastAsia="Times New Roman" w:cs="Times New Roman"/>
          <w:color w:val="333333"/>
        </w:rPr>
        <w:t xml:space="preserve"> hostage, eventually killing 11 Israeli Athletes and coaches and one West German policeman. In the aftermath of the killings, Israeli Prime Minister Golda Meir authorized the Mossad to put together a covert squad of hit men to go after Black September's leaders. In 1973 a team of Israeli commandos landed at a deserted beach outside Beirut and proceeded to kill three men linked to either Black September or the Palestinian Liberation Organization (PLO). In 1973 at the ski resort of Lillehammer, Norway, Mossad assassins shot and killed Moroccan waiter Ahmed </w:t>
      </w:r>
      <w:proofErr w:type="spellStart"/>
      <w:r w:rsidRPr="00314B36">
        <w:rPr>
          <w:rFonts w:eastAsia="Times New Roman" w:cs="Times New Roman"/>
          <w:color w:val="333333"/>
        </w:rPr>
        <w:t>Bouchikhi</w:t>
      </w:r>
      <w:proofErr w:type="spellEnd"/>
      <w:r w:rsidRPr="00314B36">
        <w:rPr>
          <w:rFonts w:eastAsia="Times New Roman" w:cs="Times New Roman"/>
          <w:color w:val="333333"/>
        </w:rPr>
        <w:t xml:space="preserve">, apparently mistaking him for PLO intelligence chief Hassan </w:t>
      </w:r>
      <w:proofErr w:type="spellStart"/>
      <w:r w:rsidRPr="00314B36">
        <w:rPr>
          <w:rFonts w:eastAsia="Times New Roman" w:cs="Times New Roman"/>
          <w:color w:val="333333"/>
        </w:rPr>
        <w:t>Salameh</w:t>
      </w:r>
      <w:proofErr w:type="spellEnd"/>
      <w:r w:rsidRPr="00314B36">
        <w:rPr>
          <w:rFonts w:eastAsia="Times New Roman" w:cs="Times New Roman"/>
          <w:color w:val="333333"/>
        </w:rPr>
        <w:t xml:space="preserve">, who was accused of organizing the Munich massacre. Five Mossad agents were jailed for their involvement in Norway, but later pardoned. Mr. </w:t>
      </w:r>
      <w:proofErr w:type="spellStart"/>
      <w:r w:rsidRPr="00314B36">
        <w:rPr>
          <w:rFonts w:eastAsia="Times New Roman" w:cs="Times New Roman"/>
          <w:color w:val="333333"/>
        </w:rPr>
        <w:t>Salameh</w:t>
      </w:r>
      <w:proofErr w:type="spellEnd"/>
      <w:r w:rsidRPr="00314B36">
        <w:rPr>
          <w:rFonts w:eastAsia="Times New Roman" w:cs="Times New Roman"/>
          <w:color w:val="333333"/>
        </w:rPr>
        <w:t xml:space="preserve"> was later assassinated in Lebanon. </w:t>
      </w:r>
    </w:p>
    <w:p w:rsidR="00A02796" w:rsidRPr="00314B36" w:rsidRDefault="00A02796" w:rsidP="00314B36">
      <w:pPr>
        <w:spacing w:before="100" w:beforeAutospacing="1" w:after="0" w:line="240" w:lineRule="auto"/>
        <w:rPr>
          <w:rFonts w:eastAsia="Times New Roman" w:cs="Times New Roman"/>
          <w:color w:val="333333"/>
        </w:rPr>
      </w:pPr>
      <w:r w:rsidRPr="00314B36">
        <w:rPr>
          <w:rFonts w:eastAsia="Times New Roman" w:cs="Times New Roman"/>
          <w:b/>
          <w:bCs/>
          <w:color w:val="333333"/>
        </w:rPr>
        <w:t xml:space="preserve">2. Attempted assassination of </w:t>
      </w:r>
      <w:proofErr w:type="spellStart"/>
      <w:r w:rsidRPr="00314B36">
        <w:rPr>
          <w:rFonts w:eastAsia="Times New Roman" w:cs="Times New Roman"/>
          <w:b/>
          <w:bCs/>
          <w:color w:val="333333"/>
        </w:rPr>
        <w:t>Khaled</w:t>
      </w:r>
      <w:proofErr w:type="spellEnd"/>
      <w:r w:rsidRPr="00314B36">
        <w:rPr>
          <w:rFonts w:eastAsia="Times New Roman" w:cs="Times New Roman"/>
          <w:b/>
          <w:bCs/>
          <w:color w:val="333333"/>
        </w:rPr>
        <w:t xml:space="preserve"> al-</w:t>
      </w:r>
      <w:proofErr w:type="spellStart"/>
      <w:r w:rsidRPr="00314B36">
        <w:rPr>
          <w:rFonts w:eastAsia="Times New Roman" w:cs="Times New Roman"/>
          <w:b/>
          <w:bCs/>
          <w:color w:val="333333"/>
        </w:rPr>
        <w:t>Meshaal</w:t>
      </w:r>
      <w:proofErr w:type="spellEnd"/>
      <w:r w:rsidRPr="00314B36">
        <w:rPr>
          <w:rFonts w:eastAsia="Times New Roman" w:cs="Times New Roman"/>
          <w:b/>
          <w:bCs/>
          <w:color w:val="333333"/>
        </w:rPr>
        <w:t>.</w:t>
      </w:r>
      <w:r w:rsidRPr="00314B36">
        <w:rPr>
          <w:rFonts w:eastAsia="Times New Roman" w:cs="Times New Roman"/>
          <w:color w:val="333333"/>
        </w:rPr>
        <w:t xml:space="preserve"> In 1997, Mossad leaders bungled a bizarre assassination attempt on Hamas leader </w:t>
      </w:r>
      <w:proofErr w:type="spellStart"/>
      <w:r w:rsidRPr="00314B36">
        <w:rPr>
          <w:rFonts w:eastAsia="Times New Roman" w:cs="Times New Roman"/>
          <w:color w:val="333333"/>
        </w:rPr>
        <w:t>Khaled</w:t>
      </w:r>
      <w:proofErr w:type="spellEnd"/>
      <w:r w:rsidRPr="00314B36">
        <w:rPr>
          <w:rFonts w:eastAsia="Times New Roman" w:cs="Times New Roman"/>
          <w:color w:val="333333"/>
        </w:rPr>
        <w:t xml:space="preserve"> al-</w:t>
      </w:r>
      <w:proofErr w:type="spellStart"/>
      <w:r w:rsidRPr="00314B36">
        <w:rPr>
          <w:rFonts w:eastAsia="Times New Roman" w:cs="Times New Roman"/>
          <w:color w:val="333333"/>
        </w:rPr>
        <w:t>Meshaal</w:t>
      </w:r>
      <w:proofErr w:type="spellEnd"/>
      <w:r w:rsidRPr="00314B36">
        <w:rPr>
          <w:rFonts w:eastAsia="Times New Roman" w:cs="Times New Roman"/>
          <w:color w:val="333333"/>
        </w:rPr>
        <w:t xml:space="preserve"> while he was living in Jordan. Mr. </w:t>
      </w:r>
      <w:proofErr w:type="spellStart"/>
      <w:r w:rsidRPr="00314B36">
        <w:rPr>
          <w:rFonts w:eastAsia="Times New Roman" w:cs="Times New Roman"/>
          <w:color w:val="333333"/>
        </w:rPr>
        <w:t>Meshaal</w:t>
      </w:r>
      <w:proofErr w:type="spellEnd"/>
      <w:r w:rsidRPr="00314B36">
        <w:rPr>
          <w:rFonts w:eastAsia="Times New Roman" w:cs="Times New Roman"/>
          <w:color w:val="333333"/>
        </w:rPr>
        <w:t xml:space="preserve">, who has since risen to lead Hamas and was at the time an important military commander, had a deadly nerve poison injected into his ear by two Israeli agents traveling on forged Canadian passports – the identities for which were stolen. Mr. </w:t>
      </w:r>
      <w:proofErr w:type="spellStart"/>
      <w:r w:rsidRPr="00314B36">
        <w:rPr>
          <w:rFonts w:eastAsia="Times New Roman" w:cs="Times New Roman"/>
          <w:color w:val="333333"/>
        </w:rPr>
        <w:t>Meshaal's</w:t>
      </w:r>
      <w:proofErr w:type="spellEnd"/>
      <w:r w:rsidRPr="00314B36">
        <w:rPr>
          <w:rFonts w:eastAsia="Times New Roman" w:cs="Times New Roman"/>
          <w:color w:val="333333"/>
        </w:rPr>
        <w:t xml:space="preserve"> bodyguard chased down the two attackers and despite taking a nasty gash in the head, managed to keep them tied up until Jordanian cops arrived. With the agents in custody and apparently talking, Jordan's King Hussein pressed Israeli Prime Minister Benjamin Netanyahu, who had reportedly ordered the attempted assassination, to send a Mossad agent with the antidote. Netanyahu relented within a day, and the Mossad agents were later freed. </w:t>
      </w:r>
    </w:p>
    <w:p w:rsidR="00C5736F" w:rsidRPr="00314B36" w:rsidRDefault="00A02796" w:rsidP="00314B36">
      <w:pPr>
        <w:spacing w:before="100" w:beforeAutospacing="1" w:after="0" w:line="240" w:lineRule="auto"/>
      </w:pPr>
      <w:r w:rsidRPr="00314B36">
        <w:rPr>
          <w:rFonts w:eastAsia="Times New Roman" w:cs="Times New Roman"/>
          <w:b/>
          <w:bCs/>
          <w:color w:val="333333"/>
        </w:rPr>
        <w:t xml:space="preserve">3. Assassination of </w:t>
      </w:r>
      <w:proofErr w:type="spellStart"/>
      <w:r w:rsidRPr="00314B36">
        <w:rPr>
          <w:rFonts w:eastAsia="Times New Roman" w:cs="Times New Roman"/>
          <w:b/>
          <w:bCs/>
          <w:color w:val="333333"/>
        </w:rPr>
        <w:t>Izz</w:t>
      </w:r>
      <w:proofErr w:type="spellEnd"/>
      <w:r w:rsidRPr="00314B36">
        <w:rPr>
          <w:rFonts w:eastAsia="Times New Roman" w:cs="Times New Roman"/>
          <w:b/>
          <w:bCs/>
          <w:color w:val="333333"/>
        </w:rPr>
        <w:t xml:space="preserve"> el-</w:t>
      </w:r>
      <w:proofErr w:type="spellStart"/>
      <w:r w:rsidRPr="00314B36">
        <w:rPr>
          <w:rFonts w:eastAsia="Times New Roman" w:cs="Times New Roman"/>
          <w:b/>
          <w:bCs/>
          <w:color w:val="333333"/>
        </w:rPr>
        <w:t>Deen</w:t>
      </w:r>
      <w:proofErr w:type="spellEnd"/>
      <w:r w:rsidRPr="00314B36">
        <w:rPr>
          <w:rFonts w:eastAsia="Times New Roman" w:cs="Times New Roman"/>
          <w:b/>
          <w:bCs/>
          <w:color w:val="333333"/>
        </w:rPr>
        <w:t xml:space="preserve"> al-Sheikh Khalil. </w:t>
      </w:r>
      <w:r w:rsidRPr="00314B36">
        <w:rPr>
          <w:rFonts w:eastAsia="Times New Roman" w:cs="Times New Roman"/>
          <w:color w:val="333333"/>
        </w:rPr>
        <w:t xml:space="preserve">Mr. Khalil, then in charge of Hamas military operations outside the Palestinian territories, was killed in September 2004 when his car exploded in Damascus, the Syrian capital. Israeli officials privately said at the time they had planted the bomb and that it was in response to two bus bombings in the Israeli city of </w:t>
      </w:r>
      <w:proofErr w:type="spellStart"/>
      <w:r w:rsidRPr="00314B36">
        <w:rPr>
          <w:rFonts w:eastAsia="Times New Roman" w:cs="Times New Roman"/>
          <w:color w:val="333333"/>
        </w:rPr>
        <w:t>Bersheeba</w:t>
      </w:r>
      <w:proofErr w:type="spellEnd"/>
      <w:r w:rsidRPr="00314B36">
        <w:rPr>
          <w:rFonts w:eastAsia="Times New Roman" w:cs="Times New Roman"/>
          <w:color w:val="333333"/>
        </w:rPr>
        <w:t xml:space="preserve"> that killed 16 civilians that August. Then, as now, Hamas vowed revenge for the attack. </w:t>
      </w:r>
    </w:p>
    <w:sectPr w:rsidR="00C5736F" w:rsidRPr="00314B36" w:rsidSect="00314B3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02796"/>
    <w:rsid w:val="00314B36"/>
    <w:rsid w:val="00A02796"/>
    <w:rsid w:val="00C5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6F"/>
  </w:style>
  <w:style w:type="paragraph" w:styleId="Heading1">
    <w:name w:val="heading 1"/>
    <w:basedOn w:val="Normal"/>
    <w:link w:val="Heading1Char"/>
    <w:uiPriority w:val="9"/>
    <w:qFormat/>
    <w:rsid w:val="00A02796"/>
    <w:pPr>
      <w:spacing w:after="6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2796"/>
    <w:pPr>
      <w:spacing w:before="100" w:beforeAutospacing="1" w:after="100" w:afterAutospacing="1" w:line="240" w:lineRule="auto"/>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7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279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02796"/>
    <w:rPr>
      <w:strike w:val="0"/>
      <w:dstrike w:val="0"/>
      <w:color w:val="909090"/>
      <w:u w:val="none"/>
      <w:effect w:val="none"/>
    </w:rPr>
  </w:style>
  <w:style w:type="paragraph" w:styleId="NormalWeb">
    <w:name w:val="Normal (Web)"/>
    <w:basedOn w:val="Normal"/>
    <w:uiPriority w:val="99"/>
    <w:semiHidden/>
    <w:unhideWhenUsed/>
    <w:rsid w:val="00A02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yline">
    <w:name w:val="sbyline"/>
    <w:basedOn w:val="Normal"/>
    <w:rsid w:val="00A027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oc">
    <w:name w:val="sloc"/>
    <w:basedOn w:val="DefaultParagraphFont"/>
    <w:rsid w:val="00A02796"/>
  </w:style>
  <w:style w:type="paragraph" w:styleId="BalloonText">
    <w:name w:val="Balloon Text"/>
    <w:basedOn w:val="Normal"/>
    <w:link w:val="BalloonTextChar"/>
    <w:uiPriority w:val="99"/>
    <w:semiHidden/>
    <w:unhideWhenUsed/>
    <w:rsid w:val="00A02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04587">
      <w:bodyDiv w:val="1"/>
      <w:marLeft w:val="0"/>
      <w:marRight w:val="0"/>
      <w:marTop w:val="0"/>
      <w:marBottom w:val="0"/>
      <w:divBdr>
        <w:top w:val="none" w:sz="0" w:space="0" w:color="auto"/>
        <w:left w:val="none" w:sz="0" w:space="0" w:color="auto"/>
        <w:bottom w:val="none" w:sz="0" w:space="0" w:color="auto"/>
        <w:right w:val="none" w:sz="0" w:space="0" w:color="auto"/>
      </w:divBdr>
      <w:divsChild>
        <w:div w:id="378168825">
          <w:marLeft w:val="0"/>
          <w:marRight w:val="0"/>
          <w:marTop w:val="0"/>
          <w:marBottom w:val="0"/>
          <w:divBdr>
            <w:top w:val="none" w:sz="0" w:space="0" w:color="auto"/>
            <w:left w:val="none" w:sz="0" w:space="0" w:color="auto"/>
            <w:bottom w:val="none" w:sz="0" w:space="0" w:color="auto"/>
            <w:right w:val="none" w:sz="0" w:space="0" w:color="auto"/>
          </w:divBdr>
          <w:divsChild>
            <w:div w:id="968165427">
              <w:marLeft w:val="0"/>
              <w:marRight w:val="0"/>
              <w:marTop w:val="0"/>
              <w:marBottom w:val="0"/>
              <w:divBdr>
                <w:top w:val="none" w:sz="0" w:space="0" w:color="auto"/>
                <w:left w:val="none" w:sz="0" w:space="0" w:color="auto"/>
                <w:bottom w:val="none" w:sz="0" w:space="0" w:color="auto"/>
                <w:right w:val="none" w:sz="0" w:space="0" w:color="auto"/>
              </w:divBdr>
              <w:divsChild>
                <w:div w:id="822888318">
                  <w:marLeft w:val="0"/>
                  <w:marRight w:val="0"/>
                  <w:marTop w:val="0"/>
                  <w:marBottom w:val="0"/>
                  <w:divBdr>
                    <w:top w:val="none" w:sz="0" w:space="0" w:color="auto"/>
                    <w:left w:val="none" w:sz="0" w:space="0" w:color="auto"/>
                    <w:bottom w:val="none" w:sz="0" w:space="0" w:color="auto"/>
                    <w:right w:val="none" w:sz="0" w:space="0" w:color="auto"/>
                  </w:divBdr>
                  <w:divsChild>
                    <w:div w:id="605041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1798187">
              <w:marLeft w:val="0"/>
              <w:marRight w:val="0"/>
              <w:marTop w:val="0"/>
              <w:marBottom w:val="0"/>
              <w:divBdr>
                <w:top w:val="none" w:sz="0" w:space="0" w:color="auto"/>
                <w:left w:val="none" w:sz="0" w:space="0" w:color="auto"/>
                <w:bottom w:val="none" w:sz="0" w:space="0" w:color="auto"/>
                <w:right w:val="none" w:sz="0" w:space="0" w:color="auto"/>
              </w:divBdr>
              <w:divsChild>
                <w:div w:id="19089812">
                  <w:marLeft w:val="0"/>
                  <w:marRight w:val="0"/>
                  <w:marTop w:val="0"/>
                  <w:marBottom w:val="0"/>
                  <w:divBdr>
                    <w:top w:val="none" w:sz="0" w:space="0" w:color="auto"/>
                    <w:left w:val="none" w:sz="0" w:space="0" w:color="auto"/>
                    <w:bottom w:val="none" w:sz="0" w:space="0" w:color="auto"/>
                    <w:right w:val="none" w:sz="0" w:space="0" w:color="auto"/>
                  </w:divBdr>
                  <w:divsChild>
                    <w:div w:id="128864519">
                      <w:marLeft w:val="0"/>
                      <w:marRight w:val="0"/>
                      <w:marTop w:val="0"/>
                      <w:marBottom w:val="0"/>
                      <w:divBdr>
                        <w:top w:val="none" w:sz="0" w:space="0" w:color="auto"/>
                        <w:left w:val="none" w:sz="0" w:space="0" w:color="auto"/>
                        <w:bottom w:val="none" w:sz="0" w:space="0" w:color="auto"/>
                        <w:right w:val="none" w:sz="0" w:space="0" w:color="auto"/>
                      </w:divBdr>
                      <w:divsChild>
                        <w:div w:id="1254783682">
                          <w:marLeft w:val="0"/>
                          <w:marRight w:val="0"/>
                          <w:marTop w:val="0"/>
                          <w:marBottom w:val="0"/>
                          <w:divBdr>
                            <w:top w:val="none" w:sz="0" w:space="0" w:color="auto"/>
                            <w:left w:val="none" w:sz="0" w:space="0" w:color="auto"/>
                            <w:bottom w:val="none" w:sz="0" w:space="0" w:color="auto"/>
                            <w:right w:val="none" w:sz="0" w:space="0" w:color="auto"/>
                          </w:divBdr>
                        </w:div>
                      </w:divsChild>
                    </w:div>
                    <w:div w:id="678195107">
                      <w:marLeft w:val="0"/>
                      <w:marRight w:val="0"/>
                      <w:marTop w:val="0"/>
                      <w:marBottom w:val="0"/>
                      <w:divBdr>
                        <w:top w:val="none" w:sz="0" w:space="0" w:color="auto"/>
                        <w:left w:val="none" w:sz="0" w:space="0" w:color="auto"/>
                        <w:bottom w:val="none" w:sz="0" w:space="0" w:color="auto"/>
                        <w:right w:val="none" w:sz="0" w:space="0" w:color="auto"/>
                      </w:divBdr>
                    </w:div>
                    <w:div w:id="20234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monitor.com/layout/set/print/About/Contact/Section-Editors/Dan-Murphy"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monitor.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monitor.com/World/Middle-East/2010/0216/Dubai-releases-video-on-assassination-team-that-hit-Ha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729</Words>
  <Characters>4160</Characters>
  <Application>Microsoft Office Word</Application>
  <DocSecurity>0</DocSecurity>
  <Lines>34</Lines>
  <Paragraphs>9</Paragraphs>
  <ScaleCrop>false</ScaleCrop>
  <Company>Pagan</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dc:creator>
  <cp:lastModifiedBy>00, 00</cp:lastModifiedBy>
  <cp:revision>2</cp:revision>
  <dcterms:created xsi:type="dcterms:W3CDTF">2010-02-17T02:30:00Z</dcterms:created>
  <dcterms:modified xsi:type="dcterms:W3CDTF">2016-12-14T20:16:00Z</dcterms:modified>
</cp:coreProperties>
</file>