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0F" w:rsidRPr="002C2EF7" w:rsidRDefault="00760D0F" w:rsidP="008D6840">
      <w:pPr>
        <w:pStyle w:val="Title"/>
        <w:rPr>
          <w:b/>
          <w:color w:val="auto"/>
          <w:sz w:val="72"/>
        </w:rPr>
      </w:pPr>
      <w:r>
        <w:rPr>
          <w:b/>
          <w:color w:val="auto"/>
          <w:sz w:val="72"/>
        </w:rPr>
        <w:t>Unit 6</w:t>
      </w:r>
      <w:r w:rsidRPr="002C2EF7">
        <w:rPr>
          <w:b/>
          <w:color w:val="auto"/>
          <w:sz w:val="72"/>
        </w:rPr>
        <w:t>: Unit Folder</w:t>
      </w:r>
    </w:p>
    <w:p w:rsidR="00760D0F" w:rsidRPr="00F50618" w:rsidRDefault="00760D0F" w:rsidP="002A3BBF">
      <w:pPr>
        <w:spacing w:line="240" w:lineRule="auto"/>
        <w:contextualSpacing/>
        <w:rPr>
          <w:rFonts w:ascii="Arial" w:hAnsi="Arial" w:cs="Arial"/>
          <w:sz w:val="24"/>
        </w:rPr>
        <w:sectPr w:rsidR="00760D0F" w:rsidRPr="00F50618" w:rsidSect="003C0E6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0618">
        <w:rPr>
          <w:rFonts w:ascii="Arial" w:hAnsi="Arial" w:cs="Arial"/>
          <w:sz w:val="24"/>
        </w:rPr>
        <w:t>On the day of the test, you must submit the following items in an organized folder:</w:t>
      </w:r>
    </w:p>
    <w:p w:rsidR="00760D0F" w:rsidRPr="00F50618" w:rsidRDefault="00F77DE3" w:rsidP="00D4797B">
      <w:pPr>
        <w:rPr>
          <w:rFonts w:ascii="Arial" w:hAnsi="Arial" w:cs="Arial"/>
          <w:sz w:val="24"/>
          <w:szCs w:val="32"/>
        </w:rPr>
        <w:sectPr w:rsidR="00760D0F" w:rsidRPr="00F50618" w:rsidSect="000F3E6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23pt;width:241.35pt;height:225pt;z-index:251658240" stroked="f">
            <v:textbox>
              <w:txbxContent>
                <w:p w:rsidR="00760D0F" w:rsidRDefault="00760D0F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Fair Trade Assignment</w:t>
                  </w:r>
                </w:p>
                <w:p w:rsidR="00942038" w:rsidRDefault="00942038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Rostow Reading / Questions</w:t>
                  </w:r>
                </w:p>
                <w:p w:rsidR="00760D0F" w:rsidRDefault="00942038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Millennium Development Goals</w:t>
                  </w:r>
                </w:p>
                <w:p w:rsidR="00760D0F" w:rsidRPr="00F50618" w:rsidRDefault="00760D0F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smartTag w:uri="urn:schemas-microsoft-com:office:smarttags" w:element="place">
                    <w:r>
                      <w:rPr>
                        <w:rFonts w:ascii="Arial" w:hAnsi="Arial" w:cs="Arial"/>
                        <w:szCs w:val="32"/>
                      </w:rPr>
                      <w:t>Central America</w:t>
                    </w:r>
                  </w:smartTag>
                  <w:r>
                    <w:rPr>
                      <w:rFonts w:ascii="Arial" w:hAnsi="Arial" w:cs="Arial"/>
                      <w:szCs w:val="32"/>
                    </w:rPr>
                    <w:t xml:space="preserve"> Map</w:t>
                  </w:r>
                  <w:r>
                    <w:rPr>
                      <w:rFonts w:ascii="Arial" w:hAnsi="Arial" w:cs="Arial"/>
                      <w:sz w:val="18"/>
                      <w:szCs w:val="32"/>
                    </w:rPr>
                    <w:tab/>
                  </w:r>
                </w:p>
                <w:p w:rsidR="00760D0F" w:rsidRPr="00F50618" w:rsidRDefault="00760D0F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Development Vocab Activity</w:t>
                  </w:r>
                </w:p>
                <w:p w:rsidR="00760D0F" w:rsidRPr="00F50618" w:rsidRDefault="00F77DE3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Rostow / Wallerstein</w:t>
                  </w:r>
                  <w:r w:rsidR="00760D0F">
                    <w:rPr>
                      <w:rFonts w:ascii="Arial" w:hAnsi="Arial" w:cs="Arial"/>
                      <w:color w:val="000000"/>
                    </w:rPr>
                    <w:t xml:space="preserve"> W.S.</w:t>
                  </w:r>
                </w:p>
                <w:p w:rsidR="00760D0F" w:rsidRDefault="00F77DE3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We Will Rise</w:t>
                  </w:r>
                  <w:r w:rsidR="00942038">
                    <w:rPr>
                      <w:rFonts w:ascii="Arial" w:hAnsi="Arial" w:cs="Arial"/>
                      <w:szCs w:val="32"/>
                    </w:rPr>
                    <w:t xml:space="preserve"> Video Guide</w:t>
                  </w:r>
                </w:p>
                <w:p w:rsidR="00942038" w:rsidRDefault="00942038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Development Guided Notes</w:t>
                  </w:r>
                </w:p>
                <w:p w:rsidR="00760D0F" w:rsidRPr="00F50618" w:rsidRDefault="00760D0F" w:rsidP="00942038">
                  <w:pPr>
                    <w:pStyle w:val="ListParagraph"/>
                    <w:numPr>
                      <w:ilvl w:val="0"/>
                      <w:numId w:val="1"/>
                    </w:numPr>
                    <w:spacing w:before="240"/>
                    <w:rPr>
                      <w:rFonts w:ascii="Arial" w:hAnsi="Arial" w:cs="Arial"/>
                      <w:szCs w:val="32"/>
                    </w:rPr>
                  </w:pPr>
                  <w:r>
                    <w:rPr>
                      <w:rFonts w:ascii="Arial" w:hAnsi="Arial" w:cs="Arial"/>
                      <w:szCs w:val="32"/>
                    </w:rPr>
                    <w:t>Unit 6 Reflection Sheet</w:t>
                  </w:r>
                </w:p>
                <w:p w:rsidR="00760D0F" w:rsidRDefault="00760D0F" w:rsidP="00F50618"/>
              </w:txbxContent>
            </v:textbox>
          </v:shape>
        </w:pict>
      </w:r>
    </w:p>
    <w:p w:rsidR="00760D0F" w:rsidRPr="00F50618" w:rsidRDefault="00760D0F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 w:rsidRPr="00F50618">
        <w:rPr>
          <w:rFonts w:ascii="Arial" w:hAnsi="Arial" w:cs="Arial"/>
          <w:szCs w:val="32"/>
        </w:rPr>
        <w:t xml:space="preserve">Vocabulary </w:t>
      </w:r>
      <w:r w:rsidR="00942038">
        <w:rPr>
          <w:rFonts w:ascii="Arial" w:hAnsi="Arial" w:cs="Arial"/>
          <w:szCs w:val="32"/>
        </w:rPr>
        <w:t>Chart</w:t>
      </w:r>
      <w:r>
        <w:rPr>
          <w:rFonts w:ascii="Arial" w:hAnsi="Arial" w:cs="Arial"/>
          <w:sz w:val="18"/>
          <w:szCs w:val="32"/>
        </w:rPr>
        <w:tab/>
      </w:r>
    </w:p>
    <w:p w:rsidR="00760D0F" w:rsidRPr="00F50618" w:rsidRDefault="00760D0F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 w:rsidRPr="00F50618">
        <w:rPr>
          <w:rFonts w:ascii="Arial" w:hAnsi="Arial" w:cs="Arial"/>
          <w:sz w:val="18"/>
          <w:szCs w:val="32"/>
        </w:rPr>
        <w:t xml:space="preserve">  </w:t>
      </w:r>
      <w:r w:rsidRPr="00F50618">
        <w:rPr>
          <w:rFonts w:ascii="Arial" w:hAnsi="Arial" w:cs="Arial"/>
          <w:szCs w:val="32"/>
        </w:rPr>
        <w:t xml:space="preserve">Chapter 9 </w:t>
      </w:r>
      <w:smartTag w:uri="urn:schemas-microsoft-com:office:smarttags" w:element="City">
        <w:smartTag w:uri="urn:schemas-microsoft-com:office:smarttags" w:element="place">
          <w:r w:rsidRPr="00F50618">
            <w:rPr>
              <w:rFonts w:ascii="Arial" w:hAnsi="Arial" w:cs="Arial"/>
              <w:szCs w:val="32"/>
            </w:rPr>
            <w:t>Reading</w:t>
          </w:r>
        </w:smartTag>
      </w:smartTag>
      <w:r w:rsidRPr="00F50618">
        <w:rPr>
          <w:rFonts w:ascii="Arial" w:hAnsi="Arial" w:cs="Arial"/>
          <w:szCs w:val="32"/>
        </w:rPr>
        <w:t xml:space="preserve"> Guide:</w:t>
      </w:r>
    </w:p>
    <w:p w:rsidR="00760D0F" w:rsidRPr="00F50618" w:rsidRDefault="00942038" w:rsidP="0094203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Cs w:val="32"/>
        </w:rPr>
      </w:pPr>
      <w:r>
        <w:rPr>
          <w:rFonts w:ascii="Arial" w:hAnsi="Arial" w:cs="Arial"/>
          <w:color w:val="000000"/>
        </w:rPr>
        <w:t>Chapter 9 Key Issue 1 (</w:t>
      </w:r>
      <w:r w:rsidR="00F77DE3">
        <w:rPr>
          <w:rFonts w:ascii="Arial" w:hAnsi="Arial" w:cs="Arial"/>
          <w:color w:val="000000"/>
        </w:rPr>
        <w:t>2/8</w:t>
      </w:r>
      <w:r>
        <w:rPr>
          <w:rFonts w:ascii="Arial" w:hAnsi="Arial" w:cs="Arial"/>
          <w:color w:val="000000"/>
        </w:rPr>
        <w:t>)</w:t>
      </w:r>
    </w:p>
    <w:p w:rsidR="00760D0F" w:rsidRPr="00F50618" w:rsidRDefault="00F77DE3" w:rsidP="0094203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Cs w:val="32"/>
        </w:rPr>
      </w:pPr>
      <w:r>
        <w:rPr>
          <w:rFonts w:ascii="Arial" w:hAnsi="Arial" w:cs="Arial"/>
          <w:color w:val="000000"/>
        </w:rPr>
        <w:t>Chapter 9 Key Issue 2 (2/14</w:t>
      </w:r>
      <w:r w:rsidR="00942038">
        <w:rPr>
          <w:rFonts w:ascii="Arial" w:hAnsi="Arial" w:cs="Arial"/>
          <w:color w:val="000000"/>
        </w:rPr>
        <w:t>)</w:t>
      </w:r>
    </w:p>
    <w:p w:rsidR="00760D0F" w:rsidRPr="00F50618" w:rsidRDefault="00367366" w:rsidP="0094203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Cs w:val="32"/>
        </w:rPr>
      </w:pPr>
      <w:r>
        <w:rPr>
          <w:rFonts w:ascii="Arial" w:hAnsi="Arial" w:cs="Arial"/>
          <w:color w:val="000000"/>
        </w:rPr>
        <w:t>Chapter</w:t>
      </w:r>
      <w:r w:rsidR="00F77DE3">
        <w:rPr>
          <w:rFonts w:ascii="Arial" w:hAnsi="Arial" w:cs="Arial"/>
          <w:color w:val="000000"/>
        </w:rPr>
        <w:t xml:space="preserve"> 9 Key Issue 3 (2/21</w:t>
      </w:r>
      <w:r w:rsidR="00942038">
        <w:rPr>
          <w:rFonts w:ascii="Arial" w:hAnsi="Arial" w:cs="Arial"/>
          <w:color w:val="000000"/>
        </w:rPr>
        <w:t>)</w:t>
      </w:r>
    </w:p>
    <w:p w:rsidR="00760D0F" w:rsidRPr="00F50618" w:rsidRDefault="00367366" w:rsidP="0094203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Cs w:val="32"/>
        </w:rPr>
      </w:pPr>
      <w:r>
        <w:rPr>
          <w:rFonts w:ascii="Arial" w:hAnsi="Arial" w:cs="Arial"/>
          <w:color w:val="000000"/>
        </w:rPr>
        <w:t xml:space="preserve">Chapter 9 Key Issue 4 </w:t>
      </w:r>
      <w:r w:rsidR="00F77DE3">
        <w:rPr>
          <w:rFonts w:ascii="Arial" w:hAnsi="Arial" w:cs="Arial"/>
          <w:color w:val="000000"/>
        </w:rPr>
        <w:t>(2/25</w:t>
      </w:r>
      <w:r w:rsidR="00942038">
        <w:rPr>
          <w:rFonts w:ascii="Arial" w:hAnsi="Arial" w:cs="Arial"/>
          <w:color w:val="000000"/>
        </w:rPr>
        <w:t>)</w:t>
      </w:r>
    </w:p>
    <w:p w:rsidR="00760D0F" w:rsidRPr="00F50618" w:rsidRDefault="00760D0F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 w:rsidRPr="00F50618">
        <w:rPr>
          <w:rFonts w:ascii="Arial" w:hAnsi="Arial" w:cs="Arial"/>
          <w:szCs w:val="32"/>
        </w:rPr>
        <w:t xml:space="preserve">Unit 6 </w:t>
      </w:r>
      <w:smartTag w:uri="urn:schemas-microsoft-com:office:smarttags" w:element="City">
        <w:r w:rsidRPr="00F50618">
          <w:rPr>
            <w:rFonts w:ascii="Arial" w:hAnsi="Arial" w:cs="Arial"/>
            <w:szCs w:val="32"/>
          </w:rPr>
          <w:t>Bell</w:t>
        </w:r>
      </w:smartTag>
      <w:r w:rsidRPr="00F50618">
        <w:rPr>
          <w:rFonts w:ascii="Arial" w:hAnsi="Arial" w:cs="Arial"/>
          <w:szCs w:val="32"/>
        </w:rPr>
        <w:t xml:space="preserve"> Work</w:t>
      </w:r>
    </w:p>
    <w:p w:rsidR="00942038" w:rsidRPr="00942038" w:rsidRDefault="00760D0F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 w:rsidRPr="00F50618">
        <w:rPr>
          <w:rFonts w:ascii="Arial" w:hAnsi="Arial" w:cs="Arial"/>
          <w:color w:val="000000"/>
        </w:rPr>
        <w:t>Intro to Development Regions Activity</w:t>
      </w:r>
    </w:p>
    <w:p w:rsidR="00942038" w:rsidRPr="00942038" w:rsidRDefault="00942038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>
        <w:rPr>
          <w:rFonts w:ascii="Arial" w:hAnsi="Arial" w:cs="Arial"/>
          <w:color w:val="000000"/>
        </w:rPr>
        <w:t>Development Vocab Station</w:t>
      </w:r>
    </w:p>
    <w:p w:rsidR="00760D0F" w:rsidRPr="00F50618" w:rsidRDefault="007F2601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Women Empowerment in Saudi Arabia</w:t>
      </w:r>
      <w:r w:rsidR="00760D0F" w:rsidRPr="00F50618">
        <w:rPr>
          <w:rFonts w:ascii="Arial" w:hAnsi="Arial" w:cs="Arial"/>
          <w:szCs w:val="32"/>
        </w:rPr>
        <w:t xml:space="preserve"> Reading</w:t>
      </w:r>
    </w:p>
    <w:p w:rsidR="00760D0F" w:rsidRPr="00F50618" w:rsidRDefault="00760D0F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 w:rsidRPr="00F50618">
        <w:rPr>
          <w:rFonts w:ascii="Arial" w:hAnsi="Arial" w:cs="Arial"/>
          <w:szCs w:val="32"/>
        </w:rPr>
        <w:t xml:space="preserve">Living on a Dollar A Day Video Guide </w:t>
      </w:r>
    </w:p>
    <w:p w:rsidR="00760D0F" w:rsidRPr="00F50618" w:rsidRDefault="00760D0F" w:rsidP="0094203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Cs w:val="32"/>
        </w:rPr>
      </w:pPr>
      <w:r w:rsidRPr="00F50618">
        <w:rPr>
          <w:rFonts w:ascii="Arial" w:hAnsi="Arial" w:cs="Arial"/>
          <w:szCs w:val="32"/>
        </w:rPr>
        <w:t>Development Diagram Computer Lab Assignment</w:t>
      </w:r>
    </w:p>
    <w:p w:rsidR="00760D0F" w:rsidRPr="002A3BBF" w:rsidRDefault="00760D0F" w:rsidP="00F50618">
      <w:pPr>
        <w:pStyle w:val="ListParagraph"/>
        <w:rPr>
          <w:szCs w:val="32"/>
        </w:rPr>
        <w:sectPr w:rsidR="00760D0F" w:rsidRPr="002A3BBF" w:rsidSect="00F5061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60D0F" w:rsidRDefault="00760D0F" w:rsidP="000F3E63">
      <w:pPr>
        <w:sectPr w:rsidR="00760D0F" w:rsidSect="00242E0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60D0F" w:rsidRPr="00800A11" w:rsidRDefault="00760D0F" w:rsidP="000F3E63">
      <w:pPr>
        <w:ind w:firstLine="720"/>
      </w:pPr>
      <w:r>
        <w:t>You will be assessed on the Unit Folder using the following rubric and graded holistically.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87"/>
        <w:gridCol w:w="2086"/>
        <w:gridCol w:w="1998"/>
        <w:gridCol w:w="2034"/>
        <w:gridCol w:w="2009"/>
      </w:tblGrid>
      <w:tr w:rsidR="00760D0F" w:rsidRPr="00217C18" w:rsidTr="00F77DE3">
        <w:trPr>
          <w:trHeight w:val="665"/>
          <w:jc w:val="center"/>
        </w:trPr>
        <w:tc>
          <w:tcPr>
            <w:tcW w:w="2187" w:type="dxa"/>
            <w:vAlign w:val="bottom"/>
          </w:tcPr>
          <w:p w:rsidR="00760D0F" w:rsidRPr="00217C18" w:rsidRDefault="00760D0F" w:rsidP="000D5F8A">
            <w:pPr>
              <w:tabs>
                <w:tab w:val="left" w:pos="4950"/>
              </w:tabs>
              <w:jc w:val="center"/>
              <w:rPr>
                <w:rFonts w:ascii="Cambria" w:hAnsi="Cambria" w:cs="Cambria"/>
                <w:b/>
                <w:iCs/>
                <w:sz w:val="28"/>
                <w:szCs w:val="32"/>
              </w:rPr>
            </w:pPr>
            <w:bookmarkStart w:id="0" w:name="_GoBack"/>
            <w:bookmarkEnd w:id="0"/>
            <w:r w:rsidRPr="00217C18">
              <w:rPr>
                <w:rFonts w:ascii="Cambria" w:hAnsi="Cambria"/>
                <w:b/>
                <w:sz w:val="28"/>
              </w:rPr>
              <w:br w:type="page"/>
            </w:r>
            <w:r w:rsidR="000B0A7B">
              <w:rPr>
                <w:rFonts w:ascii="Cambria" w:hAnsi="Cambria" w:cs="Cambria"/>
                <w:b/>
                <w:iCs/>
                <w:sz w:val="28"/>
                <w:szCs w:val="32"/>
              </w:rPr>
              <w:t>A = 100</w:t>
            </w:r>
          </w:p>
        </w:tc>
        <w:tc>
          <w:tcPr>
            <w:tcW w:w="2086" w:type="dxa"/>
            <w:vAlign w:val="bottom"/>
          </w:tcPr>
          <w:p w:rsidR="00760D0F" w:rsidRPr="00217C18" w:rsidRDefault="000B0A7B" w:rsidP="000D5F8A">
            <w:pPr>
              <w:tabs>
                <w:tab w:val="left" w:pos="4950"/>
              </w:tabs>
              <w:jc w:val="center"/>
              <w:rPr>
                <w:rFonts w:ascii="Cambria" w:hAnsi="Cambria" w:cs="Cambria"/>
                <w:b/>
                <w:iCs/>
                <w:sz w:val="28"/>
                <w:szCs w:val="32"/>
              </w:rPr>
            </w:pPr>
            <w:r>
              <w:rPr>
                <w:rFonts w:ascii="Cambria" w:hAnsi="Cambria" w:cs="Cambria"/>
                <w:b/>
                <w:iCs/>
                <w:sz w:val="28"/>
                <w:szCs w:val="32"/>
              </w:rPr>
              <w:t>B = 80</w:t>
            </w:r>
          </w:p>
        </w:tc>
        <w:tc>
          <w:tcPr>
            <w:tcW w:w="1998" w:type="dxa"/>
            <w:vAlign w:val="bottom"/>
          </w:tcPr>
          <w:p w:rsidR="00760D0F" w:rsidRPr="00217C18" w:rsidRDefault="000B0A7B" w:rsidP="000D5F8A">
            <w:pPr>
              <w:tabs>
                <w:tab w:val="left" w:pos="4950"/>
              </w:tabs>
              <w:jc w:val="center"/>
              <w:rPr>
                <w:rFonts w:ascii="Cambria" w:hAnsi="Cambria" w:cs="Cambria"/>
                <w:b/>
                <w:iCs/>
                <w:sz w:val="28"/>
                <w:szCs w:val="32"/>
              </w:rPr>
            </w:pPr>
            <w:r>
              <w:rPr>
                <w:rFonts w:ascii="Cambria" w:hAnsi="Cambria" w:cs="Cambria"/>
                <w:b/>
                <w:iCs/>
                <w:sz w:val="28"/>
                <w:szCs w:val="32"/>
              </w:rPr>
              <w:t>C= 7</w:t>
            </w:r>
            <w:r w:rsidR="00760D0F" w:rsidRPr="00217C18">
              <w:rPr>
                <w:rFonts w:ascii="Cambria" w:hAnsi="Cambria" w:cs="Cambria"/>
                <w:b/>
                <w:iCs/>
                <w:sz w:val="28"/>
                <w:szCs w:val="32"/>
              </w:rPr>
              <w:t>0</w:t>
            </w:r>
          </w:p>
        </w:tc>
        <w:tc>
          <w:tcPr>
            <w:tcW w:w="2034" w:type="dxa"/>
            <w:vAlign w:val="bottom"/>
          </w:tcPr>
          <w:p w:rsidR="00760D0F" w:rsidRPr="00217C18" w:rsidRDefault="000B0A7B" w:rsidP="000D5F8A">
            <w:pPr>
              <w:tabs>
                <w:tab w:val="left" w:pos="4950"/>
              </w:tabs>
              <w:jc w:val="center"/>
              <w:rPr>
                <w:rFonts w:ascii="Cambria" w:hAnsi="Cambria" w:cs="Cambria"/>
                <w:b/>
                <w:iCs/>
                <w:sz w:val="28"/>
                <w:szCs w:val="32"/>
              </w:rPr>
            </w:pPr>
            <w:r>
              <w:rPr>
                <w:rFonts w:ascii="Cambria" w:hAnsi="Cambria" w:cs="Cambria"/>
                <w:b/>
                <w:iCs/>
                <w:sz w:val="28"/>
                <w:szCs w:val="32"/>
              </w:rPr>
              <w:t>D = 60</w:t>
            </w:r>
          </w:p>
        </w:tc>
        <w:tc>
          <w:tcPr>
            <w:tcW w:w="2009" w:type="dxa"/>
            <w:vAlign w:val="bottom"/>
          </w:tcPr>
          <w:p w:rsidR="00760D0F" w:rsidRPr="00217C18" w:rsidRDefault="000B0A7B" w:rsidP="000D5F8A">
            <w:pPr>
              <w:tabs>
                <w:tab w:val="left" w:pos="4950"/>
              </w:tabs>
              <w:jc w:val="center"/>
              <w:rPr>
                <w:rFonts w:ascii="Cambria" w:hAnsi="Cambria" w:cs="Cambria"/>
                <w:b/>
                <w:iCs/>
                <w:sz w:val="28"/>
                <w:szCs w:val="32"/>
              </w:rPr>
            </w:pPr>
            <w:r>
              <w:rPr>
                <w:rFonts w:ascii="Cambria" w:hAnsi="Cambria" w:cs="Cambria"/>
                <w:b/>
                <w:iCs/>
                <w:sz w:val="28"/>
                <w:szCs w:val="32"/>
              </w:rPr>
              <w:t>F = 50</w:t>
            </w:r>
          </w:p>
        </w:tc>
      </w:tr>
      <w:tr w:rsidR="00760D0F" w:rsidRPr="00217C18" w:rsidTr="00F77DE3">
        <w:trPr>
          <w:trHeight w:val="4385"/>
          <w:jc w:val="center"/>
        </w:trPr>
        <w:tc>
          <w:tcPr>
            <w:tcW w:w="2187" w:type="dxa"/>
          </w:tcPr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*All assignments submitted.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*All work done thoroughly.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*All work done accurately.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*All materials completed on time.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*Evidence of corrections.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*Work is submitted in an organized manner.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*Appropriate geographic vocabulary is used throughout.</w:t>
            </w:r>
          </w:p>
        </w:tc>
        <w:tc>
          <w:tcPr>
            <w:tcW w:w="2086" w:type="dxa"/>
          </w:tcPr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*1 or 2 assignments are not thoroughly completed.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*All assignments completed well except missing appropriate vocabulary.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*Minor inaccuracies in work.</w:t>
            </w:r>
          </w:p>
          <w:p w:rsidR="00760D0F" w:rsidRPr="00217C18" w:rsidRDefault="00760D0F" w:rsidP="00800A11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 xml:space="preserve">* A few assignments include sloppy work or are difficult to read. </w:t>
            </w:r>
          </w:p>
          <w:p w:rsidR="00760D0F" w:rsidRPr="00217C18" w:rsidRDefault="00760D0F" w:rsidP="00800A11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 Work submitted in a slightly disorganized manner.</w:t>
            </w:r>
          </w:p>
        </w:tc>
        <w:tc>
          <w:tcPr>
            <w:tcW w:w="1998" w:type="dxa"/>
          </w:tcPr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*One assignment is missing.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*Some assignments were not thoroughly or accurately completed.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 Work is disorganized when submitted.</w:t>
            </w:r>
          </w:p>
        </w:tc>
        <w:tc>
          <w:tcPr>
            <w:tcW w:w="2034" w:type="dxa"/>
          </w:tcPr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*More than one assignment is missing.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 xml:space="preserve">*Many assignments were not thoroughly or accurately completed. </w:t>
            </w:r>
          </w:p>
        </w:tc>
        <w:tc>
          <w:tcPr>
            <w:tcW w:w="2009" w:type="dxa"/>
          </w:tcPr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*Two or more major assignments are missing.</w:t>
            </w:r>
          </w:p>
          <w:p w:rsidR="00760D0F" w:rsidRPr="00217C18" w:rsidRDefault="00760D0F" w:rsidP="009C314B">
            <w:pPr>
              <w:pStyle w:val="ListParagraph"/>
              <w:tabs>
                <w:tab w:val="left" w:pos="4950"/>
              </w:tabs>
              <w:ind w:left="0"/>
              <w:rPr>
                <w:rFonts w:cs="Cambria"/>
                <w:iCs/>
                <w:sz w:val="18"/>
                <w:szCs w:val="32"/>
              </w:rPr>
            </w:pPr>
            <w:r w:rsidRPr="00217C18">
              <w:rPr>
                <w:rFonts w:cs="Cambria"/>
                <w:iCs/>
                <w:sz w:val="18"/>
                <w:szCs w:val="32"/>
              </w:rPr>
              <w:t>* Work is of poor quality or includes indications that it was thrown together at the last minute.</w:t>
            </w:r>
          </w:p>
        </w:tc>
      </w:tr>
    </w:tbl>
    <w:p w:rsidR="00760D0F" w:rsidRDefault="00760D0F">
      <w:pPr>
        <w:rPr>
          <w:rFonts w:ascii="Cambria" w:eastAsia="MS Gothic" w:hAnsi="Cambria"/>
          <w:spacing w:val="5"/>
          <w:kern w:val="28"/>
          <w:sz w:val="52"/>
          <w:szCs w:val="52"/>
        </w:rPr>
      </w:pPr>
    </w:p>
    <w:sectPr w:rsidR="00760D0F" w:rsidSect="00242E0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DC607D"/>
    <w:multiLevelType w:val="hybridMultilevel"/>
    <w:tmpl w:val="826A8AE8"/>
    <w:lvl w:ilvl="0" w:tplc="C66A588C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B51AD3"/>
    <w:multiLevelType w:val="hybridMultilevel"/>
    <w:tmpl w:val="41605094"/>
    <w:lvl w:ilvl="0" w:tplc="3830D11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13D"/>
    <w:rsid w:val="00045EEC"/>
    <w:rsid w:val="000B0A7B"/>
    <w:rsid w:val="000D5F8A"/>
    <w:rsid w:val="000F3E63"/>
    <w:rsid w:val="001263AD"/>
    <w:rsid w:val="00217C18"/>
    <w:rsid w:val="00224AE0"/>
    <w:rsid w:val="0023777C"/>
    <w:rsid w:val="00242E02"/>
    <w:rsid w:val="00260881"/>
    <w:rsid w:val="002A3BBF"/>
    <w:rsid w:val="002C2EF7"/>
    <w:rsid w:val="00332531"/>
    <w:rsid w:val="00367366"/>
    <w:rsid w:val="003B196C"/>
    <w:rsid w:val="003C0E68"/>
    <w:rsid w:val="00410F8F"/>
    <w:rsid w:val="00426556"/>
    <w:rsid w:val="00480E91"/>
    <w:rsid w:val="004D3C9D"/>
    <w:rsid w:val="004F03F0"/>
    <w:rsid w:val="00581FF8"/>
    <w:rsid w:val="0059077F"/>
    <w:rsid w:val="005D2E7A"/>
    <w:rsid w:val="005F23CD"/>
    <w:rsid w:val="00697A66"/>
    <w:rsid w:val="006D00F4"/>
    <w:rsid w:val="006F1FF5"/>
    <w:rsid w:val="00757524"/>
    <w:rsid w:val="00760D0F"/>
    <w:rsid w:val="00787B8F"/>
    <w:rsid w:val="007B53CE"/>
    <w:rsid w:val="007D2F06"/>
    <w:rsid w:val="007E140F"/>
    <w:rsid w:val="007F2601"/>
    <w:rsid w:val="00800A11"/>
    <w:rsid w:val="00823ACF"/>
    <w:rsid w:val="008D6840"/>
    <w:rsid w:val="00912EAF"/>
    <w:rsid w:val="00942038"/>
    <w:rsid w:val="0095240F"/>
    <w:rsid w:val="009871DF"/>
    <w:rsid w:val="009C314B"/>
    <w:rsid w:val="00A33904"/>
    <w:rsid w:val="00AA0CE1"/>
    <w:rsid w:val="00AB4D62"/>
    <w:rsid w:val="00AF6192"/>
    <w:rsid w:val="00C41C57"/>
    <w:rsid w:val="00D036BA"/>
    <w:rsid w:val="00D4797B"/>
    <w:rsid w:val="00D50ECF"/>
    <w:rsid w:val="00DA72C3"/>
    <w:rsid w:val="00DE1DB3"/>
    <w:rsid w:val="00E4113D"/>
    <w:rsid w:val="00E523F6"/>
    <w:rsid w:val="00EF127B"/>
    <w:rsid w:val="00F50618"/>
    <w:rsid w:val="00F77DE3"/>
    <w:rsid w:val="00FC18DD"/>
    <w:rsid w:val="00FC34F0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4B7609E3"/>
  <w15:docId w15:val="{9EE8664E-A0AB-4798-89D6-DE91ADE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113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B53CE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7B53C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B53CE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rsid w:val="00224A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14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</dc:creator>
  <cp:keywords/>
  <dc:description/>
  <cp:lastModifiedBy>00, 00</cp:lastModifiedBy>
  <cp:revision>11</cp:revision>
  <cp:lastPrinted>2017-01-25T20:24:00Z</cp:lastPrinted>
  <dcterms:created xsi:type="dcterms:W3CDTF">2016-01-19T14:55:00Z</dcterms:created>
  <dcterms:modified xsi:type="dcterms:W3CDTF">2019-02-05T19:10:00Z</dcterms:modified>
</cp:coreProperties>
</file>