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103B" w:rsidRDefault="00621178">
      <w:pPr>
        <w:spacing w:after="0" w:line="240" w:lineRule="auto"/>
        <w:jc w:val="center"/>
      </w:pPr>
      <w:r>
        <w:rPr>
          <w:b/>
          <w:u w:val="single"/>
        </w:rPr>
        <w:t>World War II Class Scrapbook Project</w:t>
      </w:r>
    </w:p>
    <w:p w:rsidR="00B4103B" w:rsidRDefault="00621178">
      <w:pPr>
        <w:spacing w:after="0" w:line="240" w:lineRule="auto"/>
      </w:pPr>
      <w:r>
        <w:t xml:space="preserve">It is 1945 and World War II is finally over!  It is time for you to reflect on what has happened over the past few years.  As a class, we will be creating a scrapbook to </w:t>
      </w:r>
      <w:r>
        <w:rPr>
          <w:i/>
        </w:rPr>
        <w:t>teach</w:t>
      </w:r>
      <w:r>
        <w:t xml:space="preserve"> each other about certain aspects of World War II.</w:t>
      </w:r>
    </w:p>
    <w:p w:rsidR="00B4103B" w:rsidRDefault="00B4103B">
      <w:pPr>
        <w:spacing w:after="0" w:line="240" w:lineRule="auto"/>
      </w:pPr>
    </w:p>
    <w:p w:rsidR="00B4103B" w:rsidRDefault="00621178">
      <w:pPr>
        <w:spacing w:after="0" w:line="240" w:lineRule="auto"/>
      </w:pPr>
      <w:r>
        <w:rPr>
          <w:b/>
          <w:u w:val="single"/>
        </w:rPr>
        <w:t>Task</w:t>
      </w:r>
      <w:r>
        <w:t>: Your assignment will be to create a page (or two) that will go in a scrapbook that can be used to teach others about World War II.  You will select a topic from the list below to research and become an expert on.  Besides creating the page of the scrapbook, you will need to present your information to the class a Think about the themes of history – Social, Political, Economic ideas.  The expectations are high as this project will be worth a lot of points in your “project grade” which is 30% of your overall class grade.</w:t>
      </w:r>
    </w:p>
    <w:p w:rsidR="00B4103B" w:rsidRDefault="00B4103B">
      <w:pPr>
        <w:spacing w:after="0" w:line="240" w:lineRule="auto"/>
      </w:pPr>
    </w:p>
    <w:p w:rsidR="00B4103B" w:rsidRDefault="00621178">
      <w:pPr>
        <w:spacing w:after="0" w:line="240" w:lineRule="auto"/>
      </w:pPr>
      <w:r>
        <w:rPr>
          <w:b/>
          <w:u w:val="single"/>
        </w:rPr>
        <w:t>Scrapbook Page</w:t>
      </w:r>
    </w:p>
    <w:p w:rsidR="00B4103B" w:rsidRDefault="00621178">
      <w:pPr>
        <w:numPr>
          <w:ilvl w:val="0"/>
          <w:numId w:val="1"/>
        </w:numPr>
        <w:spacing w:after="0" w:line="240" w:lineRule="auto"/>
        <w:ind w:hanging="360"/>
        <w:contextualSpacing/>
      </w:pPr>
      <w:r>
        <w:t xml:space="preserve">1-2 pages to be put in a </w:t>
      </w:r>
      <w:r w:rsidR="00A91C1C">
        <w:t>scrapbook provided by your teacher</w:t>
      </w:r>
    </w:p>
    <w:p w:rsidR="00B4103B" w:rsidRDefault="00621178">
      <w:pPr>
        <w:numPr>
          <w:ilvl w:val="0"/>
          <w:numId w:val="1"/>
        </w:numPr>
        <w:spacing w:after="0" w:line="240" w:lineRule="auto"/>
        <w:ind w:hanging="360"/>
        <w:contextualSpacing/>
      </w:pPr>
      <w:r>
        <w:t xml:space="preserve">Title of topic and </w:t>
      </w:r>
      <w:r>
        <w:rPr>
          <w:i/>
        </w:rPr>
        <w:t xml:space="preserve">brief </w:t>
      </w:r>
      <w:r>
        <w:t>description of how it fits into World War II</w:t>
      </w:r>
    </w:p>
    <w:p w:rsidR="00B4103B" w:rsidRDefault="00621178">
      <w:pPr>
        <w:numPr>
          <w:ilvl w:val="0"/>
          <w:numId w:val="1"/>
        </w:numPr>
        <w:spacing w:after="0" w:line="240" w:lineRule="auto"/>
        <w:ind w:hanging="360"/>
        <w:contextualSpacing/>
      </w:pPr>
      <w:r>
        <w:t xml:space="preserve">It should include </w:t>
      </w:r>
      <w:r>
        <w:rPr>
          <w:b/>
          <w:u w:val="single"/>
        </w:rPr>
        <w:t>AT LEAST</w:t>
      </w:r>
      <w:r>
        <w:t xml:space="preserve"> 3 pictures </w:t>
      </w:r>
      <w:r>
        <w:rPr>
          <w:b/>
          <w:u w:val="single"/>
        </w:rPr>
        <w:t>with descriptions</w:t>
      </w:r>
      <w:r>
        <w:t xml:space="preserve"> </w:t>
      </w:r>
    </w:p>
    <w:p w:rsidR="00B4103B" w:rsidRDefault="00621178">
      <w:pPr>
        <w:numPr>
          <w:ilvl w:val="0"/>
          <w:numId w:val="1"/>
        </w:numPr>
        <w:spacing w:after="0" w:line="240" w:lineRule="auto"/>
        <w:ind w:hanging="360"/>
        <w:contextualSpacing/>
      </w:pPr>
      <w:r>
        <w:t>Be creative! You must have color on your page(s)</w:t>
      </w:r>
    </w:p>
    <w:p w:rsidR="00B4103B" w:rsidRDefault="00B4103B">
      <w:pPr>
        <w:spacing w:after="0" w:line="240" w:lineRule="auto"/>
      </w:pPr>
    </w:p>
    <w:p w:rsidR="00B4103B" w:rsidRDefault="00B4103B">
      <w:pPr>
        <w:spacing w:after="0" w:line="240" w:lineRule="auto"/>
        <w:ind w:left="1440"/>
      </w:pPr>
    </w:p>
    <w:p w:rsidR="00B4103B" w:rsidRDefault="00B4103B">
      <w:pPr>
        <w:spacing w:after="0" w:line="240" w:lineRule="auto"/>
      </w:pPr>
    </w:p>
    <w:p w:rsidR="00B4103B" w:rsidRDefault="00603B01">
      <w:pPr>
        <w:spacing w:after="0" w:line="240" w:lineRule="auto"/>
      </w:pPr>
      <w:r>
        <w:rPr>
          <w:b/>
          <w:sz w:val="36"/>
          <w:szCs w:val="36"/>
          <w:u w:val="single"/>
        </w:rPr>
        <w:t xml:space="preserve">DUE DATE: </w:t>
      </w:r>
      <w:r w:rsidR="008F6831">
        <w:rPr>
          <w:b/>
          <w:sz w:val="36"/>
          <w:szCs w:val="36"/>
          <w:u w:val="single"/>
        </w:rPr>
        <w:t>TBD</w:t>
      </w:r>
      <w:bookmarkStart w:id="0" w:name="_GoBack"/>
      <w:bookmarkEnd w:id="0"/>
      <w:r w:rsidR="00621178">
        <w:t xml:space="preserve"> – All materials need to be in class with you on this day, including a </w:t>
      </w:r>
      <w:r w:rsidR="00621178">
        <w:rPr>
          <w:b/>
          <w:u w:val="single"/>
        </w:rPr>
        <w:t>PRINTED</w:t>
      </w:r>
      <w:r w:rsidR="00621178">
        <w:t xml:space="preserve"> copy of your scrapbook page(s).  Failure to bring either of these items will result in a grade deduction.  If you have issues printing, you need to see me </w:t>
      </w:r>
      <w:r w:rsidR="00621178">
        <w:rPr>
          <w:b/>
          <w:u w:val="single"/>
        </w:rPr>
        <w:t>BEFORE</w:t>
      </w:r>
      <w:r w:rsidR="00621178">
        <w:t xml:space="preserve"> the due date and ask for an LRC pass.</w:t>
      </w:r>
    </w:p>
    <w:p w:rsidR="00B4103B" w:rsidRDefault="00B4103B">
      <w:pPr>
        <w:spacing w:after="0" w:line="240" w:lineRule="auto"/>
      </w:pPr>
    </w:p>
    <w:p w:rsidR="00B4103B" w:rsidRDefault="00B4103B">
      <w:pPr>
        <w:spacing w:after="0" w:line="240" w:lineRule="auto"/>
      </w:pPr>
    </w:p>
    <w:p w:rsidR="00B4103B" w:rsidRDefault="00621178">
      <w:pPr>
        <w:spacing w:after="0" w:line="240" w:lineRule="auto"/>
      </w:pPr>
      <w:r>
        <w:t>How will you be graded?</w:t>
      </w:r>
    </w:p>
    <w:p w:rsidR="00B4103B" w:rsidRDefault="00B4103B">
      <w:pPr>
        <w:spacing w:after="0" w:line="240" w:lineRule="auto"/>
        <w:sectPr w:rsidR="00B4103B">
          <w:pgSz w:w="12240" w:h="15840"/>
          <w:pgMar w:top="720" w:right="720" w:bottom="720" w:left="720" w:header="0" w:footer="720" w:gutter="0"/>
          <w:pgNumType w:start="1"/>
          <w:cols w:space="720"/>
        </w:sectPr>
      </w:pPr>
    </w:p>
    <w:p w:rsidR="00B4103B" w:rsidRDefault="00621178">
      <w:pPr>
        <w:spacing w:after="0" w:line="240" w:lineRule="auto"/>
      </w:pPr>
      <w:r>
        <w:rPr>
          <w:b/>
          <w:u w:val="single"/>
        </w:rPr>
        <w:lastRenderedPageBreak/>
        <w:t>Scrapbook Page</w:t>
      </w:r>
    </w:p>
    <w:p w:rsidR="00B4103B" w:rsidRDefault="00621178">
      <w:pPr>
        <w:spacing w:after="0" w:line="240" w:lineRule="auto"/>
      </w:pPr>
      <w:r>
        <w:t>Creativity – 5</w:t>
      </w:r>
    </w:p>
    <w:p w:rsidR="00B4103B" w:rsidRDefault="00621178">
      <w:pPr>
        <w:spacing w:after="0" w:line="240" w:lineRule="auto"/>
      </w:pPr>
      <w:r>
        <w:t xml:space="preserve">Attractiveness (Color, professional/authentic) – 10 </w:t>
      </w:r>
    </w:p>
    <w:p w:rsidR="00B4103B" w:rsidRDefault="00621178">
      <w:pPr>
        <w:spacing w:after="0" w:line="240" w:lineRule="auto"/>
      </w:pPr>
      <w:r>
        <w:t>Title and brief description of significance to WWII - 10</w:t>
      </w:r>
    </w:p>
    <w:p w:rsidR="00B4103B" w:rsidRDefault="00621178">
      <w:pPr>
        <w:spacing w:after="0" w:line="240" w:lineRule="auto"/>
      </w:pPr>
      <w:r>
        <w:t>3 pictures (w/ descriptions) – 15</w:t>
      </w:r>
    </w:p>
    <w:p w:rsidR="00B4103B" w:rsidRDefault="00621178">
      <w:pPr>
        <w:spacing w:after="0" w:line="240" w:lineRule="auto"/>
      </w:pPr>
      <w:r>
        <w:t>Presentation- 5</w:t>
      </w:r>
    </w:p>
    <w:p w:rsidR="00B4103B" w:rsidRDefault="00B4103B">
      <w:pPr>
        <w:spacing w:after="0" w:line="240" w:lineRule="auto"/>
      </w:pPr>
    </w:p>
    <w:p w:rsidR="00B4103B" w:rsidRDefault="00B4103B">
      <w:pPr>
        <w:spacing w:after="0" w:line="240" w:lineRule="auto"/>
      </w:pPr>
    </w:p>
    <w:p w:rsidR="00B4103B" w:rsidRDefault="00B4103B">
      <w:pPr>
        <w:spacing w:after="0"/>
        <w:sectPr w:rsidR="00B4103B">
          <w:type w:val="continuous"/>
          <w:pgSz w:w="12240" w:h="15840"/>
          <w:pgMar w:top="720" w:right="720" w:bottom="720" w:left="720" w:header="0" w:footer="720" w:gutter="0"/>
          <w:cols w:space="720" w:equalWidth="0">
            <w:col w:w="10800" w:space="0"/>
          </w:cols>
        </w:sectPr>
      </w:pPr>
    </w:p>
    <w:p w:rsidR="00B4103B" w:rsidRDefault="00621178">
      <w:r>
        <w:rPr>
          <w:b/>
        </w:rPr>
        <w:lastRenderedPageBreak/>
        <w:t>Total Points:  45</w:t>
      </w:r>
    </w:p>
    <w:p w:rsidR="00B4103B" w:rsidRDefault="00B4103B"/>
    <w:p w:rsidR="00B4103B" w:rsidRDefault="00B4103B">
      <w:bookmarkStart w:id="1" w:name="_c08pdg3gokmr" w:colFirst="0" w:colLast="0"/>
      <w:bookmarkEnd w:id="1"/>
    </w:p>
    <w:p w:rsidR="00B4103B" w:rsidRDefault="00B4103B">
      <w:bookmarkStart w:id="2" w:name="_f34i8dux8i5c" w:colFirst="0" w:colLast="0"/>
      <w:bookmarkEnd w:id="2"/>
    </w:p>
    <w:p w:rsidR="00B4103B" w:rsidRDefault="00B4103B">
      <w:bookmarkStart w:id="3" w:name="_yp0z5tc8ngqf" w:colFirst="0" w:colLast="0"/>
      <w:bookmarkEnd w:id="3"/>
    </w:p>
    <w:p w:rsidR="00B4103B" w:rsidRDefault="00B4103B">
      <w:bookmarkStart w:id="4" w:name="_17h6qsskufhr" w:colFirst="0" w:colLast="0"/>
      <w:bookmarkEnd w:id="4"/>
    </w:p>
    <w:p w:rsidR="00B4103B" w:rsidRDefault="00B4103B">
      <w:bookmarkStart w:id="5" w:name="_grwzenj3xr8b" w:colFirst="0" w:colLast="0"/>
      <w:bookmarkEnd w:id="5"/>
    </w:p>
    <w:p w:rsidR="00B4103B" w:rsidRDefault="00B4103B">
      <w:bookmarkStart w:id="6" w:name="_o0juieu4nlbm" w:colFirst="0" w:colLast="0"/>
      <w:bookmarkEnd w:id="6"/>
    </w:p>
    <w:p w:rsidR="00621178" w:rsidRDefault="00621178"/>
    <w:p w:rsidR="00B4103B" w:rsidRDefault="00B4103B">
      <w:bookmarkStart w:id="7" w:name="_yp6rka9eckh1" w:colFirst="0" w:colLast="0"/>
      <w:bookmarkEnd w:id="7"/>
    </w:p>
    <w:p w:rsidR="00B4103B" w:rsidRDefault="00B4103B">
      <w:bookmarkStart w:id="8" w:name="_gjdgxs" w:colFirst="0" w:colLast="0"/>
      <w:bookmarkEnd w:id="8"/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lastRenderedPageBreak/>
        <w:t xml:space="preserve">Rise of Fascism (Hitler’s Rise to Power)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Hitler Youth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Spanish Civil War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>Soviet-German Non-Aggression Pact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>Munich Conference/Agreement 1938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>Policies of Appeasement and Nazi expansion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Invasion of Poland (September 1, 1939)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Warfare Tactics (Blitzkrieg)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Operation Torch (N. Africa)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>Erwin Rommel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Dwight D. Eisenhower (As a WWII General)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>General George S. Patton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Italian Campaign (Include battles and Mussolini’s Fate…).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D-Day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>Battle of the Bulge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>Battles in the Air (RAF, Luftwaffe, Air Force</w:t>
      </w:r>
      <w:r>
        <w:rPr>
          <w:rFonts w:ascii="Wingdings" w:eastAsia="Wingdings" w:hAnsi="Wingdings" w:cs="Wingdings"/>
        </w:rPr>
        <w:t></w:t>
      </w:r>
      <w:r>
        <w:t xml:space="preserve">Major Technologies, tools and weapons, </w:t>
      </w:r>
      <w:r>
        <w:rPr>
          <w:i/>
        </w:rPr>
        <w:t xml:space="preserve">why </w:t>
      </w:r>
      <w:r>
        <w:t xml:space="preserve">are these important aspects of war “new” war?)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Stalingrad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>Yalta Conference/The Big Three (FDR, Churchill and Stalin)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>Potsdam Conference (Truman, Churchill and Stalin)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Hitler’s Demise (What led to his downfall, his last days)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Life on the Home Front in Europe (England, Germany, Russia)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The decision, effects and contributing factors to dropping the A-Bomb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Pearl Harbor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Battle for Iwo Jima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Battle for Okinawa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Battle of Guadalcanal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Battle for the Philippines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Douglas MacArthur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Kamikaze Fighters and the Japanese Culture/Mentality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Nuremburg Trials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Nuremburg Laws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Anti-Semitic Propaganda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proofErr w:type="spellStart"/>
      <w:r>
        <w:t>Kristallnacht</w:t>
      </w:r>
      <w:proofErr w:type="spellEnd"/>
      <w:r>
        <w:t xml:space="preserve"> (Night of Broken Glass/Crystal Night)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Polish Concentration Camps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German Concentration Camps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Nazi Experimentation on Prisoners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 xml:space="preserve">Gestapo </w:t>
      </w:r>
    </w:p>
    <w:p w:rsidR="00B4103B" w:rsidRDefault="00621178">
      <w:pPr>
        <w:numPr>
          <w:ilvl w:val="0"/>
          <w:numId w:val="2"/>
        </w:numPr>
        <w:spacing w:after="0"/>
        <w:ind w:hanging="360"/>
        <w:contextualSpacing/>
      </w:pPr>
      <w:r>
        <w:t>Mobile Killing Units/Squads (</w:t>
      </w:r>
      <w:proofErr w:type="spellStart"/>
      <w:r>
        <w:t>Einsatzgruppen</w:t>
      </w:r>
      <w:proofErr w:type="spellEnd"/>
      <w:r>
        <w:t>)</w:t>
      </w:r>
    </w:p>
    <w:p w:rsidR="00B4103B" w:rsidRDefault="00621178">
      <w:pPr>
        <w:numPr>
          <w:ilvl w:val="0"/>
          <w:numId w:val="2"/>
        </w:numPr>
        <w:ind w:hanging="360"/>
        <w:contextualSpacing/>
      </w:pPr>
      <w:proofErr w:type="spellStart"/>
      <w:r>
        <w:t>Wansee</w:t>
      </w:r>
      <w:proofErr w:type="spellEnd"/>
      <w:r>
        <w:t xml:space="preserve"> Conference and the Final Solution</w:t>
      </w:r>
    </w:p>
    <w:p w:rsidR="00B4103B" w:rsidRDefault="00B4103B"/>
    <w:sectPr w:rsidR="00B4103B">
      <w:type w:val="continuous"/>
      <w:pgSz w:w="12240" w:h="15840"/>
      <w:pgMar w:top="720" w:right="720" w:bottom="720" w:left="72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344B"/>
    <w:multiLevelType w:val="multilevel"/>
    <w:tmpl w:val="E2A2011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710E6F99"/>
    <w:multiLevelType w:val="multilevel"/>
    <w:tmpl w:val="06A67B2A"/>
    <w:lvl w:ilvl="0">
      <w:start w:val="1"/>
      <w:numFmt w:val="bullet"/>
      <w:lvlText w:val="●"/>
      <w:lvlJc w:val="left"/>
      <w:pPr>
        <w:ind w:left="765" w:firstLine="4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4103B"/>
    <w:rsid w:val="00603B01"/>
    <w:rsid w:val="00621178"/>
    <w:rsid w:val="008F6831"/>
    <w:rsid w:val="00A91C1C"/>
    <w:rsid w:val="00B4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00, 00</cp:lastModifiedBy>
  <cp:revision>5</cp:revision>
  <dcterms:created xsi:type="dcterms:W3CDTF">2017-02-24T14:35:00Z</dcterms:created>
  <dcterms:modified xsi:type="dcterms:W3CDTF">2017-03-20T18:09:00Z</dcterms:modified>
</cp:coreProperties>
</file>