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19" w:rsidRPr="00DE1315" w:rsidRDefault="00296D4A" w:rsidP="00DE187D">
      <w:pPr>
        <w:jc w:val="center"/>
        <w:rPr>
          <w:b/>
          <w:sz w:val="28"/>
        </w:rPr>
      </w:pPr>
      <w:r>
        <w:rPr>
          <w:b/>
          <w:sz w:val="28"/>
        </w:rPr>
        <w:t>Stem Cells</w:t>
      </w:r>
      <w:r w:rsidR="00D511E2" w:rsidRPr="00DE1315">
        <w:rPr>
          <w:b/>
          <w:sz w:val="28"/>
        </w:rPr>
        <w:t xml:space="preserve"> </w:t>
      </w:r>
      <w:proofErr w:type="spellStart"/>
      <w:r w:rsidR="00D511E2" w:rsidRPr="00DE1315">
        <w:rPr>
          <w:b/>
          <w:sz w:val="28"/>
        </w:rPr>
        <w:t>Webquest</w:t>
      </w:r>
      <w:proofErr w:type="spellEnd"/>
    </w:p>
    <w:p w:rsidR="00D511E2" w:rsidRDefault="00D511E2" w:rsidP="00DE187D">
      <w:pPr>
        <w:spacing w:after="0"/>
      </w:pPr>
      <w:r>
        <w:t>In Google, type “</w:t>
      </w:r>
      <w:proofErr w:type="spellStart"/>
      <w:r>
        <w:t>Learn.Genetics</w:t>
      </w:r>
      <w:proofErr w:type="spellEnd"/>
      <w:r>
        <w:t>” and click on the first link.</w:t>
      </w:r>
      <w:r w:rsidR="00DD316A">
        <w:t xml:space="preserve"> C</w:t>
      </w:r>
      <w:r>
        <w:t>lick on the “</w:t>
      </w:r>
      <w:r w:rsidR="00296D4A">
        <w:t>Stem Cells</w:t>
      </w:r>
      <w:r>
        <w:t>” link.</w:t>
      </w:r>
    </w:p>
    <w:p w:rsidR="00D511E2" w:rsidRPr="00DE187D" w:rsidRDefault="00D511E2" w:rsidP="00DE187D">
      <w:pPr>
        <w:spacing w:after="0"/>
        <w:rPr>
          <w:u w:val="single"/>
        </w:rPr>
      </w:pPr>
      <w:r w:rsidRPr="00DE187D">
        <w:rPr>
          <w:u w:val="single"/>
        </w:rPr>
        <w:t>1</w:t>
      </w:r>
      <w:r w:rsidRPr="00DE187D">
        <w:rPr>
          <w:u w:val="single"/>
          <w:vertAlign w:val="superscript"/>
        </w:rPr>
        <w:t>st</w:t>
      </w:r>
      <w:r w:rsidRPr="00DE187D">
        <w:rPr>
          <w:u w:val="single"/>
        </w:rPr>
        <w:t xml:space="preserve"> – Click on “</w:t>
      </w:r>
      <w:r w:rsidR="00296D4A" w:rsidRPr="00DE187D">
        <w:rPr>
          <w:u w:val="single"/>
        </w:rPr>
        <w:t>The Nature of Stem Cells</w:t>
      </w:r>
      <w:r w:rsidRPr="00DE187D">
        <w:rPr>
          <w:u w:val="single"/>
        </w:rPr>
        <w:t>”</w:t>
      </w:r>
    </w:p>
    <w:p w:rsidR="00D511E2" w:rsidRPr="00296D4A" w:rsidRDefault="00D511E2">
      <w:pPr>
        <w:rPr>
          <w:i/>
        </w:rPr>
      </w:pPr>
      <w:r>
        <w:t xml:space="preserve">1. </w:t>
      </w:r>
      <w:r w:rsidR="00296D4A">
        <w:t xml:space="preserve">What are </w:t>
      </w:r>
      <w:r w:rsidR="00296D4A">
        <w:rPr>
          <w:i/>
        </w:rPr>
        <w:t>differentiated cells?</w:t>
      </w:r>
    </w:p>
    <w:p w:rsidR="00D511E2" w:rsidRDefault="00D511E2"/>
    <w:p w:rsidR="00D511E2" w:rsidRDefault="00D511E2">
      <w:r>
        <w:t xml:space="preserve">2. </w:t>
      </w:r>
      <w:r w:rsidR="00296D4A">
        <w:t xml:space="preserve">Are stem cells </w:t>
      </w:r>
      <w:r w:rsidR="00DE187D">
        <w:t>“</w:t>
      </w:r>
      <w:r w:rsidR="00296D4A">
        <w:t>differentiated</w:t>
      </w:r>
      <w:r w:rsidR="00DE187D">
        <w:t xml:space="preserve">” </w:t>
      </w:r>
      <w:r w:rsidR="00296D4A">
        <w:t>cells?</w:t>
      </w:r>
      <w:r w:rsidR="00DE187D">
        <w:t xml:space="preserve"> Explain!</w:t>
      </w:r>
    </w:p>
    <w:p w:rsidR="00DE187D" w:rsidRDefault="00DE187D"/>
    <w:p w:rsidR="00D511E2" w:rsidRDefault="00D511E2">
      <w:r>
        <w:t xml:space="preserve">4. </w:t>
      </w:r>
      <w:r w:rsidR="00296D4A">
        <w:t>True or false, for the first few divisions</w:t>
      </w:r>
      <w:r w:rsidR="00D379E5">
        <w:t xml:space="preserve"> (during cleavage)</w:t>
      </w:r>
      <w:r w:rsidR="00296D4A">
        <w:t>, cells remain undifferentiated.</w:t>
      </w:r>
    </w:p>
    <w:p w:rsidR="00DD316A" w:rsidRDefault="00DD316A">
      <w:r>
        <w:t>4b</w:t>
      </w:r>
      <w:proofErr w:type="gramStart"/>
      <w:r>
        <w:t>.  According</w:t>
      </w:r>
      <w:proofErr w:type="gramEnd"/>
      <w:r>
        <w:t xml:space="preserve"> to slide 4, what cause cells to start changing or differentiating? (Hint:  the lightning bolts)</w:t>
      </w:r>
    </w:p>
    <w:p w:rsidR="00DD316A" w:rsidRDefault="00DD316A"/>
    <w:p w:rsidR="00D511E2" w:rsidRDefault="00D511E2">
      <w:r>
        <w:t xml:space="preserve">5. </w:t>
      </w:r>
      <w:r w:rsidR="00296D4A">
        <w:t>What is the embryo called after one week of fertilization?</w:t>
      </w:r>
    </w:p>
    <w:p w:rsidR="00DE187D" w:rsidRDefault="00DE187D"/>
    <w:p w:rsidR="00D511E2" w:rsidRDefault="00D511E2">
      <w:r>
        <w:t xml:space="preserve">6. </w:t>
      </w:r>
      <w:r w:rsidR="002B6884">
        <w:t xml:space="preserve">What </w:t>
      </w:r>
      <w:r w:rsidR="00DE187D">
        <w:t>is the name given to the part of the embryo</w:t>
      </w:r>
      <w:r w:rsidR="00DD316A">
        <w:t xml:space="preserve"> that </w:t>
      </w:r>
      <w:r w:rsidR="00DE187D">
        <w:t>will</w:t>
      </w:r>
      <w:r w:rsidR="00296D4A">
        <w:t xml:space="preserve"> eventually form all the cells of the </w:t>
      </w:r>
      <w:r w:rsidR="00DD316A">
        <w:t>baby</w:t>
      </w:r>
      <w:r w:rsidR="002B6884">
        <w:t>?</w:t>
      </w:r>
    </w:p>
    <w:p w:rsidR="00DE187D" w:rsidRDefault="00DE187D"/>
    <w:p w:rsidR="00DE187D" w:rsidRDefault="002B6884" w:rsidP="00296D4A">
      <w:r>
        <w:t xml:space="preserve">7. </w:t>
      </w:r>
      <w:r w:rsidR="00296D4A">
        <w:t xml:space="preserve">Cell signals ________________ the potential of the embryo cells about two weeks after fertilization.  Each layer will give </w:t>
      </w:r>
    </w:p>
    <w:p w:rsidR="00DD316A" w:rsidRDefault="00DD316A" w:rsidP="00296D4A"/>
    <w:p w:rsidR="002B6884" w:rsidRDefault="00296D4A" w:rsidP="00296D4A">
      <w:proofErr w:type="gramStart"/>
      <w:r>
        <w:t>rise</w:t>
      </w:r>
      <w:proofErr w:type="gramEnd"/>
      <w:r>
        <w:t xml:space="preserve"> to a __________________ set of cell types.</w:t>
      </w:r>
      <w:r w:rsidR="00DD316A">
        <w:t xml:space="preserve">  (</w:t>
      </w:r>
      <w:proofErr w:type="gramStart"/>
      <w:r w:rsidR="00DD316A">
        <w:t>slide</w:t>
      </w:r>
      <w:proofErr w:type="gramEnd"/>
      <w:r w:rsidR="00DD316A">
        <w:t xml:space="preserve"> 6)</w:t>
      </w:r>
    </w:p>
    <w:p w:rsidR="00DD316A" w:rsidRDefault="00DD316A"/>
    <w:p w:rsidR="00DD316A" w:rsidRDefault="002B6884">
      <w:r>
        <w:t xml:space="preserve">8. </w:t>
      </w:r>
      <w:r w:rsidR="00DD316A">
        <w:t>How many different types of cells are made from a single fertilized egg?</w:t>
      </w:r>
    </w:p>
    <w:p w:rsidR="00DD316A" w:rsidRDefault="00DD316A"/>
    <w:p w:rsidR="00DE187D" w:rsidRDefault="00DD316A">
      <w:r>
        <w:t>8b</w:t>
      </w:r>
      <w:proofErr w:type="gramStart"/>
      <w:r>
        <w:t xml:space="preserve">.  </w:t>
      </w:r>
      <w:r w:rsidR="00296D4A">
        <w:t>True</w:t>
      </w:r>
      <w:proofErr w:type="gramEnd"/>
      <w:r w:rsidR="00296D4A">
        <w:t xml:space="preserve"> or false, after birth, </w:t>
      </w:r>
      <w:r w:rsidR="00DE187D">
        <w:t>some</w:t>
      </w:r>
      <w:r w:rsidR="00296D4A">
        <w:t xml:space="preserve"> stem cells remain</w:t>
      </w:r>
      <w:r w:rsidR="00DE187D">
        <w:t>.</w:t>
      </w:r>
    </w:p>
    <w:p w:rsidR="002B6884" w:rsidRDefault="002B6884">
      <w:r>
        <w:t xml:space="preserve">9. </w:t>
      </w:r>
      <w:r w:rsidR="00B55975">
        <w:t>What are the possible functions of stem cells in the body?</w:t>
      </w:r>
      <w:r w:rsidR="00DD316A">
        <w:t xml:space="preserve"> (2 things)</w:t>
      </w:r>
    </w:p>
    <w:p w:rsidR="00DE187D" w:rsidRDefault="00DE187D"/>
    <w:p w:rsidR="002B6884" w:rsidRDefault="002B6884">
      <w:r>
        <w:t xml:space="preserve">10. </w:t>
      </w:r>
      <w:r w:rsidR="00B55975">
        <w:t xml:space="preserve">True or false, </w:t>
      </w:r>
      <w:r w:rsidR="00DE187D">
        <w:t xml:space="preserve">(adult) </w:t>
      </w:r>
      <w:r w:rsidR="00B55975">
        <w:t>somatic stem cells are the same as embryonic stem cells.</w:t>
      </w:r>
    </w:p>
    <w:p w:rsidR="002B6884" w:rsidRDefault="002B6884">
      <w:r>
        <w:t xml:space="preserve">11. </w:t>
      </w:r>
      <w:proofErr w:type="gramStart"/>
      <w:r w:rsidR="00DD316A">
        <w:t xml:space="preserve">List </w:t>
      </w:r>
      <w:r w:rsidR="00035B56">
        <w:t xml:space="preserve"> tissues</w:t>
      </w:r>
      <w:proofErr w:type="gramEnd"/>
      <w:r w:rsidR="00035B56">
        <w:t xml:space="preserve"> where</w:t>
      </w:r>
      <w:r w:rsidR="00DE187D">
        <w:t xml:space="preserve"> (adult)</w:t>
      </w:r>
      <w:r w:rsidR="00035B56">
        <w:t xml:space="preserve"> somatic cells have been found.</w:t>
      </w:r>
    </w:p>
    <w:p w:rsidR="00485C33" w:rsidRDefault="00485C33">
      <w:r>
        <w:t xml:space="preserve">For example= bone marrow cells </w:t>
      </w:r>
    </w:p>
    <w:p w:rsidR="00DE187D" w:rsidRDefault="00DE187D"/>
    <w:p w:rsidR="00DE187D" w:rsidRDefault="00DE187D"/>
    <w:p w:rsidR="00DE187D" w:rsidRDefault="00DE187D"/>
    <w:p w:rsidR="00035B56" w:rsidRPr="00DE187D" w:rsidRDefault="00DE1315" w:rsidP="00DE187D">
      <w:pPr>
        <w:spacing w:after="0"/>
        <w:rPr>
          <w:b/>
          <w:u w:val="single"/>
        </w:rPr>
      </w:pPr>
      <w:r w:rsidRPr="00DE187D">
        <w:rPr>
          <w:b/>
          <w:u w:val="single"/>
        </w:rPr>
        <w:lastRenderedPageBreak/>
        <w:t>2</w:t>
      </w:r>
      <w:r w:rsidRPr="00DE187D">
        <w:rPr>
          <w:b/>
          <w:u w:val="single"/>
          <w:vertAlign w:val="superscript"/>
        </w:rPr>
        <w:t>nd</w:t>
      </w:r>
      <w:r w:rsidRPr="00DE187D">
        <w:rPr>
          <w:b/>
          <w:u w:val="single"/>
        </w:rPr>
        <w:t>- Go back to the “</w:t>
      </w:r>
      <w:r w:rsidR="00035B56" w:rsidRPr="00DE187D">
        <w:rPr>
          <w:b/>
          <w:u w:val="single"/>
        </w:rPr>
        <w:t>Stem Cells</w:t>
      </w:r>
      <w:r w:rsidRPr="00DE187D">
        <w:rPr>
          <w:b/>
          <w:u w:val="single"/>
        </w:rPr>
        <w:t>” home page and click on “</w:t>
      </w:r>
      <w:r w:rsidR="00035B56" w:rsidRPr="00DE187D">
        <w:rPr>
          <w:b/>
          <w:u w:val="single"/>
        </w:rPr>
        <w:t xml:space="preserve">Go </w:t>
      </w:r>
      <w:proofErr w:type="spellStart"/>
      <w:r w:rsidR="00035B56" w:rsidRPr="00DE187D">
        <w:rPr>
          <w:b/>
          <w:u w:val="single"/>
        </w:rPr>
        <w:t>Go</w:t>
      </w:r>
      <w:proofErr w:type="spellEnd"/>
      <w:r w:rsidR="00035B56" w:rsidRPr="00DE187D">
        <w:rPr>
          <w:b/>
          <w:u w:val="single"/>
        </w:rPr>
        <w:t xml:space="preserve"> Stem Cells</w:t>
      </w:r>
      <w:r w:rsidRPr="00DE187D">
        <w:rPr>
          <w:b/>
          <w:u w:val="single"/>
        </w:rPr>
        <w:t xml:space="preserve">.”  </w:t>
      </w:r>
    </w:p>
    <w:p w:rsidR="006556CB" w:rsidRDefault="006556CB" w:rsidP="00DE187D">
      <w:pPr>
        <w:spacing w:after="0"/>
      </w:pPr>
      <w:r>
        <w:t xml:space="preserve">16. What </w:t>
      </w:r>
      <w:r w:rsidR="00035B56">
        <w:t>is a stem cell niche</w:t>
      </w:r>
      <w:r>
        <w:t>?</w:t>
      </w:r>
      <w:r w:rsidR="00485C33">
        <w:t xml:space="preserve">  (Watch the movie)</w:t>
      </w:r>
    </w:p>
    <w:p w:rsidR="00035B56" w:rsidRDefault="00035B56"/>
    <w:p w:rsidR="00DE187D" w:rsidRDefault="00DE187D"/>
    <w:p w:rsidR="006556CB" w:rsidRDefault="00035B56">
      <w:r>
        <w:t>1</w:t>
      </w:r>
      <w:r w:rsidR="00DE187D">
        <w:t>7</w:t>
      </w:r>
      <w:r w:rsidR="006556CB">
        <w:t xml:space="preserve">. </w:t>
      </w:r>
      <w:r>
        <w:t>What happens to a stem cell if it is removed from its niche</w:t>
      </w:r>
      <w:r w:rsidR="00CE5FCA">
        <w:t>?</w:t>
      </w:r>
      <w:r w:rsidR="00485C33">
        <w:t xml:space="preserve"> (2 things)</w:t>
      </w:r>
    </w:p>
    <w:p w:rsidR="00DE187D" w:rsidRDefault="00DE187D"/>
    <w:p w:rsidR="00DE187D" w:rsidRDefault="00DE187D"/>
    <w:p w:rsidR="00035B56" w:rsidRDefault="00CE5FCA" w:rsidP="00CE5FCA">
      <w:pPr>
        <w:tabs>
          <w:tab w:val="center" w:pos="5400"/>
        </w:tabs>
      </w:pPr>
      <w:r>
        <w:t>1</w:t>
      </w:r>
      <w:r w:rsidR="00DE187D">
        <w:t>8</w:t>
      </w:r>
      <w:r>
        <w:t xml:space="preserve">.  </w:t>
      </w:r>
      <w:r w:rsidR="00035B56">
        <w:t xml:space="preserve">Explore </w:t>
      </w:r>
      <w:r w:rsidR="00035B56" w:rsidRPr="00DE187D">
        <w:rPr>
          <w:b/>
        </w:rPr>
        <w:t>three of the five</w:t>
      </w:r>
      <w:r w:rsidR="00035B56">
        <w:t xml:space="preserve"> cell niches shown on the right side of the screen.   Write three interesting facts about the cell niches that you have chosen to explore.</w:t>
      </w:r>
    </w:p>
    <w:p w:rsidR="00035B56" w:rsidRDefault="00035B56" w:rsidP="00CE5FCA">
      <w:pPr>
        <w:tabs>
          <w:tab w:val="center" w:pos="5400"/>
        </w:tabs>
      </w:pPr>
      <w:r>
        <w:t>Cell Niche Type</w:t>
      </w:r>
      <w:proofErr w:type="gramStart"/>
      <w:r>
        <w:t>:_</w:t>
      </w:r>
      <w:proofErr w:type="gramEnd"/>
      <w:r>
        <w:t>________________</w:t>
      </w:r>
      <w:r>
        <w:tab/>
        <w:t xml:space="preserve">       Cell Niche Type:_________________</w:t>
      </w:r>
      <w:r>
        <w:tab/>
        <w:t xml:space="preserve">Cell </w:t>
      </w:r>
      <w:proofErr w:type="spellStart"/>
      <w:r>
        <w:t>NicheType</w:t>
      </w:r>
      <w:proofErr w:type="spellEnd"/>
      <w:r>
        <w:t>:________________</w:t>
      </w:r>
    </w:p>
    <w:p w:rsidR="00035B56" w:rsidRDefault="00035B56" w:rsidP="00CE5FCA">
      <w:pPr>
        <w:tabs>
          <w:tab w:val="center" w:pos="5400"/>
        </w:tabs>
      </w:pPr>
      <w:r w:rsidRPr="00BE7735">
        <w:rPr>
          <w:u w:val="single"/>
        </w:rPr>
        <w:t>Interesting Facts:</w:t>
      </w:r>
      <w:r>
        <w:t xml:space="preserve">  1.</w:t>
      </w:r>
      <w:r w:rsidR="00BE7735">
        <w:tab/>
        <w:t>1.</w:t>
      </w:r>
      <w:r w:rsidR="00BE7735">
        <w:tab/>
      </w:r>
      <w:r w:rsidR="00BE7735">
        <w:tab/>
      </w:r>
      <w:r w:rsidR="00BE7735">
        <w:tab/>
      </w:r>
      <w:r w:rsidR="00BE7735">
        <w:tab/>
      </w:r>
      <w:r w:rsidR="00BE7735">
        <w:tab/>
        <w:t>1.</w:t>
      </w:r>
    </w:p>
    <w:p w:rsidR="00BE7735" w:rsidRDefault="00BE7735" w:rsidP="00CE5FCA">
      <w:pPr>
        <w:tabs>
          <w:tab w:val="center" w:pos="5400"/>
        </w:tabs>
      </w:pPr>
    </w:p>
    <w:p w:rsidR="00DE187D" w:rsidRDefault="00DE187D" w:rsidP="00CE5FCA">
      <w:pPr>
        <w:tabs>
          <w:tab w:val="center" w:pos="5400"/>
        </w:tabs>
      </w:pPr>
    </w:p>
    <w:p w:rsidR="00035B56" w:rsidRDefault="00035B56" w:rsidP="00CE5FCA">
      <w:pPr>
        <w:tabs>
          <w:tab w:val="center" w:pos="5400"/>
        </w:tabs>
      </w:pPr>
      <w:r>
        <w:t xml:space="preserve">                                 2.</w:t>
      </w:r>
      <w:r w:rsidR="00BE7735">
        <w:tab/>
        <w:t>2.</w:t>
      </w:r>
      <w:r w:rsidR="00BE7735">
        <w:tab/>
      </w:r>
      <w:r w:rsidR="00BE7735">
        <w:tab/>
      </w:r>
      <w:r w:rsidR="00BE7735">
        <w:tab/>
      </w:r>
      <w:r w:rsidR="00BE7735">
        <w:tab/>
      </w:r>
      <w:r w:rsidR="00BE7735">
        <w:tab/>
        <w:t>2.</w:t>
      </w:r>
    </w:p>
    <w:p w:rsidR="00BE7735" w:rsidRDefault="00BE7735" w:rsidP="00CE5FCA">
      <w:pPr>
        <w:tabs>
          <w:tab w:val="center" w:pos="5400"/>
        </w:tabs>
      </w:pPr>
    </w:p>
    <w:p w:rsidR="00DE187D" w:rsidRDefault="00DE187D" w:rsidP="00CE5FCA">
      <w:pPr>
        <w:tabs>
          <w:tab w:val="center" w:pos="5400"/>
        </w:tabs>
      </w:pPr>
    </w:p>
    <w:p w:rsidR="00CE5FCA" w:rsidRDefault="00035B56" w:rsidP="00CE5FCA">
      <w:pPr>
        <w:tabs>
          <w:tab w:val="center" w:pos="5400"/>
        </w:tabs>
      </w:pPr>
      <w:r>
        <w:t xml:space="preserve">                                 3.</w:t>
      </w:r>
      <w:r w:rsidR="00BE7735">
        <w:tab/>
        <w:t>3.</w:t>
      </w:r>
      <w:r w:rsidR="00BE7735">
        <w:tab/>
      </w:r>
      <w:r w:rsidR="00BE7735">
        <w:tab/>
      </w:r>
      <w:r w:rsidR="00BE7735">
        <w:tab/>
      </w:r>
      <w:r w:rsidR="00BE7735">
        <w:tab/>
      </w:r>
      <w:r w:rsidR="00BE7735">
        <w:tab/>
        <w:t>3.</w:t>
      </w:r>
      <w:r w:rsidR="00CE5FCA">
        <w:tab/>
      </w:r>
    </w:p>
    <w:p w:rsidR="00DE187D" w:rsidRDefault="00DE187D" w:rsidP="00CE5FCA">
      <w:pPr>
        <w:tabs>
          <w:tab w:val="center" w:pos="5400"/>
        </w:tabs>
      </w:pPr>
    </w:p>
    <w:p w:rsidR="00BE7735" w:rsidRPr="00DE187D" w:rsidRDefault="00BE7735" w:rsidP="00DE187D">
      <w:pPr>
        <w:spacing w:after="0"/>
        <w:rPr>
          <w:b/>
          <w:u w:val="single"/>
        </w:rPr>
      </w:pPr>
      <w:r w:rsidRPr="00DE187D">
        <w:rPr>
          <w:b/>
          <w:u w:val="single"/>
        </w:rPr>
        <w:t>3</w:t>
      </w:r>
      <w:r w:rsidRPr="00DE187D">
        <w:rPr>
          <w:b/>
          <w:u w:val="single"/>
          <w:vertAlign w:val="superscript"/>
        </w:rPr>
        <w:t>rd</w:t>
      </w:r>
      <w:r w:rsidRPr="00DE187D">
        <w:rPr>
          <w:b/>
          <w:u w:val="single"/>
        </w:rPr>
        <w:t xml:space="preserve">- Go back to the “Stem Cells” home page and click on “Unlocking Stem Cell Potential.”  </w:t>
      </w:r>
    </w:p>
    <w:p w:rsidR="00CE5FCA" w:rsidRDefault="00CE5FCA" w:rsidP="00DE187D">
      <w:pPr>
        <w:tabs>
          <w:tab w:val="center" w:pos="5400"/>
        </w:tabs>
        <w:spacing w:after="0"/>
      </w:pPr>
      <w:r>
        <w:t>2</w:t>
      </w:r>
      <w:r w:rsidR="00BE7735">
        <w:t>0</w:t>
      </w:r>
      <w:r>
        <w:t xml:space="preserve">. </w:t>
      </w:r>
      <w:r w:rsidR="00BE7735">
        <w:t xml:space="preserve">  Define regeneration.</w:t>
      </w:r>
    </w:p>
    <w:p w:rsidR="00BE7735" w:rsidRDefault="00BE7735" w:rsidP="00CE5FCA">
      <w:pPr>
        <w:tabs>
          <w:tab w:val="center" w:pos="5400"/>
        </w:tabs>
      </w:pPr>
    </w:p>
    <w:p w:rsidR="00BE7735" w:rsidRDefault="00BE7735" w:rsidP="00CE5FCA">
      <w:pPr>
        <w:tabs>
          <w:tab w:val="center" w:pos="5400"/>
        </w:tabs>
      </w:pPr>
      <w:r>
        <w:t>21.  True or false, regeneration in humans is limited.</w:t>
      </w:r>
    </w:p>
    <w:p w:rsidR="00D379E5" w:rsidRDefault="00CE5FCA" w:rsidP="00CE5FCA">
      <w:pPr>
        <w:tabs>
          <w:tab w:val="center" w:pos="5400"/>
        </w:tabs>
      </w:pPr>
      <w:r>
        <w:t xml:space="preserve">22. </w:t>
      </w:r>
      <w:r w:rsidR="00D379E5">
        <w:t>What is meant by “regenerative medicine”?</w:t>
      </w:r>
    </w:p>
    <w:p w:rsidR="00D379E5" w:rsidRDefault="00D379E5" w:rsidP="00CE5FCA">
      <w:pPr>
        <w:tabs>
          <w:tab w:val="center" w:pos="5400"/>
        </w:tabs>
      </w:pPr>
    </w:p>
    <w:p w:rsidR="00CE5FCA" w:rsidRDefault="00D379E5" w:rsidP="00CE5FCA">
      <w:pPr>
        <w:tabs>
          <w:tab w:val="center" w:pos="5400"/>
        </w:tabs>
      </w:pPr>
      <w:r>
        <w:t xml:space="preserve">23.  </w:t>
      </w:r>
      <w:r w:rsidR="00BE7735">
        <w:t xml:space="preserve">List </w:t>
      </w:r>
      <w:r w:rsidR="00CA138C">
        <w:t>three examples of</w:t>
      </w:r>
      <w:r w:rsidR="00BE7735">
        <w:t xml:space="preserve"> regenerative medicine that scientists are currently </w:t>
      </w:r>
      <w:r w:rsidR="00CA138C">
        <w:t>using.</w:t>
      </w:r>
    </w:p>
    <w:p w:rsidR="00CA138C" w:rsidRDefault="00CA138C" w:rsidP="00CE5FCA">
      <w:pPr>
        <w:tabs>
          <w:tab w:val="center" w:pos="5400"/>
        </w:tabs>
      </w:pPr>
      <w:r>
        <w:t xml:space="preserve">       1.</w:t>
      </w:r>
    </w:p>
    <w:p w:rsidR="00DE187D" w:rsidRDefault="00DE187D" w:rsidP="00CE5FCA">
      <w:pPr>
        <w:tabs>
          <w:tab w:val="center" w:pos="5400"/>
        </w:tabs>
      </w:pPr>
    </w:p>
    <w:p w:rsidR="00CA138C" w:rsidRDefault="00CA138C" w:rsidP="00CE5FCA">
      <w:pPr>
        <w:tabs>
          <w:tab w:val="center" w:pos="5400"/>
        </w:tabs>
      </w:pPr>
      <w:r>
        <w:t xml:space="preserve">       2.</w:t>
      </w:r>
    </w:p>
    <w:p w:rsidR="00DE187D" w:rsidRDefault="00DE187D" w:rsidP="00CE5FCA">
      <w:pPr>
        <w:tabs>
          <w:tab w:val="center" w:pos="5400"/>
        </w:tabs>
      </w:pPr>
    </w:p>
    <w:p w:rsidR="00D511E2" w:rsidRDefault="00CA138C" w:rsidP="0094494B">
      <w:pPr>
        <w:tabs>
          <w:tab w:val="center" w:pos="5400"/>
        </w:tabs>
      </w:pPr>
      <w:r>
        <w:t xml:space="preserve">       3.</w:t>
      </w:r>
      <w:bookmarkStart w:id="0" w:name="_GoBack"/>
      <w:bookmarkEnd w:id="0"/>
    </w:p>
    <w:sectPr w:rsidR="00D511E2" w:rsidSect="00485C33">
      <w:headerReference w:type="default" r:id="rId7"/>
      <w:pgSz w:w="12240" w:h="15840"/>
      <w:pgMar w:top="630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4B" w:rsidRDefault="0094494B" w:rsidP="00DE187D">
      <w:pPr>
        <w:spacing w:after="0" w:line="240" w:lineRule="auto"/>
      </w:pPr>
      <w:r>
        <w:separator/>
      </w:r>
    </w:p>
  </w:endnote>
  <w:endnote w:type="continuationSeparator" w:id="0">
    <w:p w:rsidR="0094494B" w:rsidRDefault="0094494B" w:rsidP="00DE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4B" w:rsidRDefault="0094494B" w:rsidP="00DE187D">
      <w:pPr>
        <w:spacing w:after="0" w:line="240" w:lineRule="auto"/>
      </w:pPr>
      <w:r>
        <w:separator/>
      </w:r>
    </w:p>
  </w:footnote>
  <w:footnote w:type="continuationSeparator" w:id="0">
    <w:p w:rsidR="0094494B" w:rsidRDefault="0094494B" w:rsidP="00DE1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4B" w:rsidRDefault="0094494B">
    <w:pPr>
      <w:pStyle w:val="Header"/>
    </w:pPr>
    <w:r>
      <w:t>Name______________________________________</w:t>
    </w:r>
  </w:p>
  <w:p w:rsidR="0094494B" w:rsidRDefault="009449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E2"/>
    <w:rsid w:val="00035B56"/>
    <w:rsid w:val="002644C7"/>
    <w:rsid w:val="00296D4A"/>
    <w:rsid w:val="002B6884"/>
    <w:rsid w:val="00346CD3"/>
    <w:rsid w:val="00485C33"/>
    <w:rsid w:val="005C00C5"/>
    <w:rsid w:val="006556CB"/>
    <w:rsid w:val="007B22B6"/>
    <w:rsid w:val="00880D15"/>
    <w:rsid w:val="008F2719"/>
    <w:rsid w:val="0094494B"/>
    <w:rsid w:val="009F552B"/>
    <w:rsid w:val="00B55975"/>
    <w:rsid w:val="00BE3699"/>
    <w:rsid w:val="00BE7735"/>
    <w:rsid w:val="00CA138C"/>
    <w:rsid w:val="00CE5FCA"/>
    <w:rsid w:val="00D379E5"/>
    <w:rsid w:val="00D501D2"/>
    <w:rsid w:val="00D511E2"/>
    <w:rsid w:val="00DD316A"/>
    <w:rsid w:val="00DE1315"/>
    <w:rsid w:val="00D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87D"/>
  </w:style>
  <w:style w:type="paragraph" w:styleId="Footer">
    <w:name w:val="footer"/>
    <w:basedOn w:val="Normal"/>
    <w:link w:val="FooterChar"/>
    <w:uiPriority w:val="99"/>
    <w:unhideWhenUsed/>
    <w:rsid w:val="00DE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87D"/>
  </w:style>
  <w:style w:type="paragraph" w:styleId="BalloonText">
    <w:name w:val="Balloon Text"/>
    <w:basedOn w:val="Normal"/>
    <w:link w:val="BalloonTextChar"/>
    <w:uiPriority w:val="99"/>
    <w:semiHidden/>
    <w:unhideWhenUsed/>
    <w:rsid w:val="00DE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8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1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87D"/>
  </w:style>
  <w:style w:type="paragraph" w:styleId="Footer">
    <w:name w:val="footer"/>
    <w:basedOn w:val="Normal"/>
    <w:link w:val="FooterChar"/>
    <w:uiPriority w:val="99"/>
    <w:unhideWhenUsed/>
    <w:rsid w:val="00DE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87D"/>
  </w:style>
  <w:style w:type="paragraph" w:styleId="BalloonText">
    <w:name w:val="Balloon Text"/>
    <w:basedOn w:val="Normal"/>
    <w:link w:val="BalloonTextChar"/>
    <w:uiPriority w:val="99"/>
    <w:semiHidden/>
    <w:unhideWhenUsed/>
    <w:rsid w:val="00DE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8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1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2</cp:revision>
  <cp:lastPrinted>2015-02-27T17:40:00Z</cp:lastPrinted>
  <dcterms:created xsi:type="dcterms:W3CDTF">2015-02-27T18:15:00Z</dcterms:created>
  <dcterms:modified xsi:type="dcterms:W3CDTF">2015-02-27T18:15:00Z</dcterms:modified>
</cp:coreProperties>
</file>